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B4FED" w:rsidTr="00B65E01">
        <w:trPr>
          <w:trHeight w:hRule="exact" w:val="20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FED" w:rsidRDefault="00DB4FED">
            <w:pPr>
              <w:jc w:val="center"/>
            </w:pPr>
          </w:p>
        </w:tc>
      </w:tr>
    </w:tbl>
    <w:p w:rsidR="00DB4FED" w:rsidRDefault="00DB4FED">
      <w:pPr>
        <w:rPr>
          <w:sz w:val="14"/>
          <w:szCs w:val="14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B4FED" w:rsidRPr="00A36D20">
        <w:trPr>
          <w:trHeight w:val="454"/>
          <w:jc w:val="center"/>
        </w:trPr>
        <w:tc>
          <w:tcPr>
            <w:tcW w:w="10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  <w:b/>
                <w:sz w:val="20"/>
              </w:rPr>
            </w:pPr>
            <w:r w:rsidRPr="00A36D20">
              <w:rPr>
                <w:rFonts w:ascii="Segoe UI" w:hAnsi="Segoe UI" w:cs="Segoe UI"/>
                <w:b/>
                <w:sz w:val="20"/>
              </w:rPr>
              <w:t>QUADRO SINÓPTICO E DE CARACTERIZAÇÃO DA OPERAÇÃO URBANÍSTICA</w:t>
            </w:r>
          </w:p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D.L. 555/99 DE 16 de dezembro na sua atual redação (RJUE)</w:t>
            </w:r>
          </w:p>
        </w:tc>
      </w:tr>
    </w:tbl>
    <w:p w:rsidR="00DB4FED" w:rsidRPr="00A36D20" w:rsidRDefault="00DB4FED">
      <w:pPr>
        <w:rPr>
          <w:rFonts w:ascii="Segoe UI" w:hAnsi="Segoe UI" w:cs="Segoe UI"/>
          <w:b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27"/>
        <w:gridCol w:w="11"/>
        <w:gridCol w:w="693"/>
        <w:gridCol w:w="537"/>
        <w:gridCol w:w="151"/>
        <w:gridCol w:w="425"/>
        <w:gridCol w:w="24"/>
        <w:gridCol w:w="260"/>
        <w:gridCol w:w="846"/>
        <w:gridCol w:w="26"/>
        <w:gridCol w:w="542"/>
        <w:gridCol w:w="592"/>
        <w:gridCol w:w="537"/>
        <w:gridCol w:w="597"/>
        <w:gridCol w:w="513"/>
        <w:gridCol w:w="586"/>
        <w:gridCol w:w="35"/>
        <w:gridCol w:w="572"/>
        <w:gridCol w:w="331"/>
        <w:gridCol w:w="322"/>
        <w:gridCol w:w="443"/>
        <w:gridCol w:w="882"/>
        <w:gridCol w:w="857"/>
      </w:tblGrid>
      <w:tr w:rsidR="00A36D20" w:rsidRPr="00A36D20" w:rsidTr="00EC62FA">
        <w:trPr>
          <w:trHeight w:hRule="exact" w:val="284"/>
          <w:jc w:val="center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</w:p>
        </w:tc>
        <w:tc>
          <w:tcPr>
            <w:tcW w:w="9809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TIPO DE PEDIDO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top w:val="single" w:sz="4" w:space="0" w:color="000000"/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226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9069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D20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A36D20" w:rsidRPr="00A36D20">
              <w:rPr>
                <w:rFonts w:ascii="Segoe UI" w:hAnsi="Segoe UI" w:cs="Segoe UI"/>
                <w:sz w:val="14"/>
                <w:szCs w:val="14"/>
              </w:rPr>
              <w:t xml:space="preserve"> Edificação/Demolição</w:t>
            </w:r>
          </w:p>
        </w:tc>
        <w:tc>
          <w:tcPr>
            <w:tcW w:w="7941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6E50A2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(preencher Anexo A e Anexo C caso aplicável)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226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69790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D20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A36D20" w:rsidRPr="00A36D20">
              <w:rPr>
                <w:rFonts w:ascii="Segoe UI" w:hAnsi="Segoe UI" w:cs="Segoe UI"/>
                <w:sz w:val="14"/>
                <w:szCs w:val="14"/>
              </w:rPr>
              <w:t xml:space="preserve"> Remodelação de terrenos</w:t>
            </w:r>
          </w:p>
        </w:tc>
        <w:tc>
          <w:tcPr>
            <w:tcW w:w="7941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135F46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(preencher Anexo A e Anexo C caso aplicável)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226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613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D20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A36D20" w:rsidRPr="00A36D20">
              <w:rPr>
                <w:rFonts w:ascii="Segoe UI" w:hAnsi="Segoe UI" w:cs="Segoe UI"/>
                <w:sz w:val="14"/>
                <w:szCs w:val="14"/>
              </w:rPr>
              <w:t xml:space="preserve"> Loteamento/Urbanização</w:t>
            </w:r>
          </w:p>
        </w:tc>
        <w:tc>
          <w:tcPr>
            <w:tcW w:w="7941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(preencher Anexo B e Anexo C caso aplicável)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226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30172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D20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A36D20" w:rsidRPr="00A36D20">
              <w:rPr>
                <w:rFonts w:ascii="Segoe UI" w:hAnsi="Segoe UI" w:cs="Segoe UI"/>
                <w:sz w:val="14"/>
                <w:szCs w:val="14"/>
              </w:rPr>
              <w:t xml:space="preserve"> Outras obras/Infraestruturas</w:t>
            </w:r>
          </w:p>
        </w:tc>
        <w:tc>
          <w:tcPr>
            <w:tcW w:w="7941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(preencher Anexo C e Anexo A caso aplicável)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226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8E3FD7" w:rsidP="008F0445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23219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D20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A36D20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F0445">
              <w:rPr>
                <w:rFonts w:ascii="Segoe UI" w:hAnsi="Segoe UI" w:cs="Segoe UI"/>
                <w:sz w:val="14"/>
                <w:szCs w:val="14"/>
              </w:rPr>
              <w:t>Registo de abrigos</w:t>
            </w:r>
          </w:p>
        </w:tc>
        <w:tc>
          <w:tcPr>
            <w:tcW w:w="7941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C66706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 xml:space="preserve">(preencher Anexo D e Anexo A e C caso aplicável) </w:t>
            </w:r>
          </w:p>
        </w:tc>
      </w:tr>
      <w:tr w:rsidR="00A36D20" w:rsidRPr="00A36D20" w:rsidTr="00FA48F5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A36D20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2260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8E3FD7" w:rsidP="00A36D20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60917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D20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A36D20" w:rsidRPr="00A36D20">
              <w:rPr>
                <w:rFonts w:ascii="Segoe UI" w:hAnsi="Segoe UI" w:cs="Segoe UI"/>
                <w:sz w:val="14"/>
                <w:szCs w:val="14"/>
              </w:rPr>
              <w:t xml:space="preserve"> Destaque</w:t>
            </w:r>
          </w:p>
        </w:tc>
        <w:tc>
          <w:tcPr>
            <w:tcW w:w="7941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A36D20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 xml:space="preserve">(preencher Anexo E e Anexo C caso aplicável) 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A36D20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CF326D" w:rsidTr="00FA48F5">
        <w:trPr>
          <w:trHeight w:hRule="exact" w:val="284"/>
          <w:jc w:val="center"/>
        </w:trPr>
        <w:tc>
          <w:tcPr>
            <w:tcW w:w="166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06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697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696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03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3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2</w:t>
            </w:r>
          </w:p>
        </w:tc>
        <w:tc>
          <w:tcPr>
            <w:tcW w:w="980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IDENTIFICAÇÃO DO PRÉDIO</w:t>
            </w:r>
          </w:p>
        </w:tc>
      </w:tr>
      <w:tr w:rsidR="00A36D20" w:rsidRPr="00A36D20" w:rsidTr="00FA48F5">
        <w:trPr>
          <w:trHeight w:hRule="exact" w:val="284"/>
          <w:jc w:val="center"/>
        </w:trPr>
        <w:tc>
          <w:tcPr>
            <w:tcW w:w="1660" w:type="dxa"/>
            <w:gridSpan w:val="5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Classificação</w:t>
            </w:r>
          </w:p>
        </w:tc>
        <w:tc>
          <w:tcPr>
            <w:tcW w:w="1706" w:type="dxa"/>
            <w:gridSpan w:val="5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Artigo matricial n.º</w:t>
            </w:r>
          </w:p>
        </w:tc>
        <w:tc>
          <w:tcPr>
            <w:tcW w:w="1697" w:type="dxa"/>
            <w:gridSpan w:val="4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Descrição predial n.º</w:t>
            </w:r>
          </w:p>
        </w:tc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Secção</w:t>
            </w:r>
          </w:p>
        </w:tc>
        <w:tc>
          <w:tcPr>
            <w:tcW w:w="1703" w:type="dxa"/>
            <w:gridSpan w:val="5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Fração</w:t>
            </w:r>
          </w:p>
        </w:tc>
        <w:tc>
          <w:tcPr>
            <w:tcW w:w="1739" w:type="dxa"/>
            <w:gridSpan w:val="2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 (m</w:t>
            </w:r>
            <w:r w:rsidRPr="00A36D20">
              <w:rPr>
                <w:rFonts w:ascii="Segoe UI" w:hAnsi="Segoe UI" w:cs="Segoe UI"/>
                <w:sz w:val="16"/>
                <w:szCs w:val="16"/>
                <w:vertAlign w:val="superscript"/>
              </w:rPr>
              <w:t>2</w:t>
            </w:r>
            <w:r w:rsidRPr="00A36D20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-244191187"/>
          <w15:repeatingSection/>
        </w:sdtPr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117420270"/>
              <w:placeholder>
                <w:docPart w:val="DefaultPlaceholder_-1854013436"/>
              </w:placeholder>
              <w15:repeatingSectionItem/>
            </w:sdtPr>
            <w:sdtContent>
              <w:tr w:rsidR="00A36D20" w:rsidRPr="00A36D20" w:rsidTr="00EC62FA">
                <w:trPr>
                  <w:trHeight w:hRule="exact" w:val="284"/>
                  <w:jc w:val="center"/>
                </w:trPr>
                <w:tc>
                  <w:tcPr>
                    <w:tcW w:w="1660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6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97" w:type="dxa"/>
                    <w:gridSpan w:val="4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96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3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39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A36D20" w:rsidRPr="00CF326D" w:rsidTr="00FA48F5">
        <w:trPr>
          <w:trHeight w:hRule="exact" w:val="284"/>
          <w:jc w:val="center"/>
        </w:trPr>
        <w:tc>
          <w:tcPr>
            <w:tcW w:w="10201" w:type="dxa"/>
            <w:gridSpan w:val="24"/>
            <w:tcBorders>
              <w:top w:val="single" w:sz="4" w:space="0" w:color="80808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CF326D" w:rsidRDefault="00A36D20" w:rsidP="00FA323C">
            <w:pPr>
              <w:tabs>
                <w:tab w:val="left" w:pos="8805"/>
              </w:tabs>
              <w:ind w:left="24"/>
              <w:rPr>
                <w:rFonts w:ascii="Segoe UI" w:hAnsi="Segoe UI" w:cs="Segoe UI"/>
                <w:szCs w:val="16"/>
              </w:rPr>
            </w:pPr>
          </w:p>
        </w:tc>
      </w:tr>
      <w:tr w:rsidR="00A36D20" w:rsidRPr="00A36D20" w:rsidTr="00FA48F5">
        <w:trPr>
          <w:trHeight w:val="284"/>
          <w:jc w:val="center"/>
        </w:trPr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3</w:t>
            </w:r>
          </w:p>
        </w:tc>
        <w:tc>
          <w:tcPr>
            <w:tcW w:w="978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IDENTIFICAÇÃO DE ANTECEDENTES</w:t>
            </w:r>
          </w:p>
        </w:tc>
      </w:tr>
      <w:tr w:rsidR="00A36D20" w:rsidRPr="00A36D20" w:rsidTr="008E3FD7">
        <w:trPr>
          <w:trHeight w:hRule="exact" w:val="284"/>
          <w:jc w:val="center"/>
        </w:trPr>
        <w:tc>
          <w:tcPr>
            <w:tcW w:w="252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Processo n.º</w:t>
            </w:r>
          </w:p>
        </w:tc>
        <w:tc>
          <w:tcPr>
            <w:tcW w:w="254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 de loteamento n.º</w:t>
            </w:r>
          </w:p>
        </w:tc>
        <w:tc>
          <w:tcPr>
            <w:tcW w:w="230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construção n.º</w:t>
            </w:r>
          </w:p>
        </w:tc>
        <w:tc>
          <w:tcPr>
            <w:tcW w:w="2835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utilização n.º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276143046"/>
          <w15:repeatingSection/>
        </w:sdtPr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837123116"/>
              <w:placeholder>
                <w:docPart w:val="DefaultPlaceholder_-1854013436"/>
              </w:placeholder>
              <w15:repeatingSectionItem/>
            </w:sdtPr>
            <w:sdtContent>
              <w:tr w:rsidR="00A36D20" w:rsidRPr="00A36D20" w:rsidTr="008E3FD7">
                <w:trPr>
                  <w:trHeight w:hRule="exact" w:val="284"/>
                  <w:jc w:val="center"/>
                </w:trPr>
                <w:tc>
                  <w:tcPr>
                    <w:tcW w:w="2520" w:type="dxa"/>
                    <w:gridSpan w:val="9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0" w:type="dxa"/>
                      <w:bottom w:w="0" w:type="dxa"/>
                      <w:right w:w="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43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03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35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A36D20" w:rsidRPr="00CF326D" w:rsidTr="00EC62FA">
        <w:trPr>
          <w:trHeight w:hRule="exact" w:val="284"/>
          <w:jc w:val="center"/>
        </w:trPr>
        <w:tc>
          <w:tcPr>
            <w:tcW w:w="10201" w:type="dxa"/>
            <w:gridSpan w:val="2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CF326D" w:rsidRDefault="00A36D20" w:rsidP="00FA323C">
            <w:pPr>
              <w:tabs>
                <w:tab w:val="left" w:pos="8805"/>
              </w:tabs>
              <w:ind w:left="24"/>
              <w:rPr>
                <w:rFonts w:ascii="Segoe UI" w:hAnsi="Segoe UI" w:cs="Segoe UI"/>
              </w:rPr>
            </w:pPr>
          </w:p>
        </w:tc>
      </w:tr>
      <w:tr w:rsidR="00A36D20" w:rsidRPr="00A36D20" w:rsidTr="00EC62FA">
        <w:trPr>
          <w:trHeight w:val="284"/>
          <w:jc w:val="center"/>
        </w:trPr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4</w:t>
            </w:r>
          </w:p>
        </w:tc>
        <w:tc>
          <w:tcPr>
            <w:tcW w:w="978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TIPO DE OPERAÇÃO URBANÍSTICA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A36D20" w:rsidRPr="00A36D20" w:rsidTr="00EC62FA">
        <w:trPr>
          <w:trHeight w:hRule="exact" w:val="284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bCs/>
                <w:sz w:val="16"/>
                <w:szCs w:val="16"/>
              </w:rPr>
              <w:t>TIPO DE OBRA</w:t>
            </w:r>
          </w:p>
        </w:tc>
      </w:tr>
      <w:tr w:rsidR="00EC62FA" w:rsidRPr="00A36D20" w:rsidTr="00EC62FA">
        <w:trPr>
          <w:trHeight w:hRule="exact" w:val="284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65674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Construção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34905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Alteração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4886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Ampliação</w:t>
            </w:r>
          </w:p>
        </w:tc>
        <w:tc>
          <w:tcPr>
            <w:tcW w:w="15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21488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Demolição</w:t>
            </w:r>
          </w:p>
        </w:tc>
        <w:tc>
          <w:tcPr>
            <w:tcW w:w="250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31021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Reconstrução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EC62FA" w:rsidRPr="00A36D20" w:rsidTr="00EC62FA">
        <w:trPr>
          <w:trHeight w:hRule="exact" w:val="284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200346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Conservação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29551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Urbanização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21096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Loteamento</w:t>
            </w:r>
          </w:p>
        </w:tc>
        <w:tc>
          <w:tcPr>
            <w:tcW w:w="15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58353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Utilização</w:t>
            </w:r>
          </w:p>
        </w:tc>
        <w:tc>
          <w:tcPr>
            <w:tcW w:w="250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6155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Alteração de Utilização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EC62FA" w:rsidRPr="00A36D20" w:rsidTr="00EC62FA">
        <w:trPr>
          <w:trHeight w:hRule="exact" w:val="284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2978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Reabilitação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20425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Alteração de urbanização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33434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Alteração de loteamento</w:t>
            </w:r>
          </w:p>
        </w:tc>
        <w:tc>
          <w:tcPr>
            <w:tcW w:w="15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0934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Infraestruturas</w:t>
            </w:r>
          </w:p>
        </w:tc>
        <w:tc>
          <w:tcPr>
            <w:tcW w:w="250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3626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Remodelação de terrenos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2236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7965" w:type="dxa"/>
            <w:gridSpan w:val="17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EC62FA" w:rsidRPr="00A36D20" w:rsidTr="00EC62FA">
        <w:trPr>
          <w:trHeight w:val="340"/>
          <w:jc w:val="center"/>
        </w:trPr>
        <w:tc>
          <w:tcPr>
            <w:tcW w:w="2260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B3261B" w:rsidP="00FA323C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MS Gothic" w:eastAsia="MS Gothic" w:hAnsi="MS Gothic" w:cs="Segoe UI" w:hint="eastAsia"/>
                <w:sz w:val="16"/>
                <w:szCs w:val="14"/>
              </w:rPr>
              <w:t xml:space="preserve"> </w:t>
            </w:r>
            <w:r w:rsidR="00EC62FA" w:rsidRPr="00EC62FA">
              <w:rPr>
                <w:rFonts w:ascii="Segoe UI" w:hAnsi="Segoe UI" w:cs="Segoe UI"/>
                <w:sz w:val="14"/>
                <w:szCs w:val="16"/>
              </w:rPr>
              <w:t>Outras operações urbanísticas:</w:t>
            </w:r>
          </w:p>
        </w:tc>
        <w:tc>
          <w:tcPr>
            <w:tcW w:w="7941" w:type="dxa"/>
            <w:gridSpan w:val="16"/>
            <w:shd w:val="clear" w:color="auto" w:fill="auto"/>
            <w:vAlign w:val="center"/>
          </w:tcPr>
          <w:p w:rsidR="00EC62FA" w:rsidRPr="00A36D20" w:rsidRDefault="00EC62FA" w:rsidP="00FA323C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t xml:space="preserve">  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______________________________________________________________________________________________________________________________________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22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7965" w:type="dxa"/>
            <w:gridSpan w:val="17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pBdr>
                <w:bottom w:val="single" w:sz="4" w:space="1" w:color="808080"/>
              </w:pBd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A36D20" w:rsidRPr="00A36D20" w:rsidTr="00EC62FA">
        <w:trPr>
          <w:trHeight w:hRule="exact" w:val="284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bCs/>
                <w:sz w:val="16"/>
                <w:szCs w:val="16"/>
              </w:rPr>
              <w:t>TIPO DE UTILIZAÇÃO</w:t>
            </w:r>
          </w:p>
        </w:tc>
      </w:tr>
      <w:tr w:rsidR="00EC62FA" w:rsidRPr="00A36D20" w:rsidTr="00EC62FA">
        <w:trPr>
          <w:trHeight w:hRule="exact" w:val="283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1290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Habitação unifamiliar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7703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Habitação coletiva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7898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Comércio</w:t>
            </w:r>
          </w:p>
        </w:tc>
        <w:tc>
          <w:tcPr>
            <w:tcW w:w="15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34971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Serviço</w:t>
            </w:r>
            <w:r>
              <w:rPr>
                <w:rFonts w:ascii="Segoe UI" w:hAnsi="Segoe UI" w:cs="Segoe UI"/>
                <w:sz w:val="14"/>
                <w:szCs w:val="14"/>
              </w:rPr>
              <w:t>s</w:t>
            </w:r>
          </w:p>
        </w:tc>
        <w:tc>
          <w:tcPr>
            <w:tcW w:w="250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9992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Restauração e bebidas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EC62FA" w:rsidRPr="00A36D20" w:rsidTr="00EC62FA">
        <w:trPr>
          <w:trHeight w:hRule="exact" w:val="284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82929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Indústria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50948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Armazenagem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16284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Pecuária</w:t>
            </w:r>
          </w:p>
        </w:tc>
        <w:tc>
          <w:tcPr>
            <w:tcW w:w="15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203557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Estab. Hoteleiro</w:t>
            </w:r>
          </w:p>
        </w:tc>
        <w:tc>
          <w:tcPr>
            <w:tcW w:w="250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212051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Empreendimento TER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EC62FA" w:rsidRPr="00A36D20" w:rsidTr="00EC62FA">
        <w:trPr>
          <w:trHeight w:hRule="exact" w:val="284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3047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Produção de energia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66659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Depósito de gás/gpl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79304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Estação Radiocomunicação</w:t>
            </w:r>
          </w:p>
        </w:tc>
        <w:tc>
          <w:tcPr>
            <w:tcW w:w="152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26757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Piscina</w:t>
            </w:r>
          </w:p>
        </w:tc>
        <w:tc>
          <w:tcPr>
            <w:tcW w:w="2504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88416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Tanques de rega ou silos</w:t>
            </w:r>
          </w:p>
        </w:tc>
      </w:tr>
      <w:tr w:rsidR="00A36D20" w:rsidRPr="00A36D20" w:rsidTr="00EC62FA">
        <w:trPr>
          <w:trHeight w:hRule="exact" w:val="113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EC62FA" w:rsidRPr="00A36D20" w:rsidTr="008E3FD7">
        <w:trPr>
          <w:trHeight w:hRule="exact" w:val="284"/>
          <w:jc w:val="center"/>
        </w:trPr>
        <w:tc>
          <w:tcPr>
            <w:tcW w:w="18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7319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Abrigo/Estufa</w:t>
            </w:r>
          </w:p>
        </w:tc>
        <w:tc>
          <w:tcPr>
            <w:tcW w:w="2123" w:type="dxa"/>
            <w:gridSpan w:val="6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3340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Muro</w:t>
            </w:r>
          </w:p>
        </w:tc>
        <w:tc>
          <w:tcPr>
            <w:tcW w:w="2239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8E3FD7" w:rsidP="00FA323C">
            <w:pPr>
              <w:ind w:left="57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54429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2F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EC62FA" w:rsidRPr="00A36D20">
              <w:rPr>
                <w:rFonts w:ascii="Segoe UI" w:hAnsi="Segoe UI" w:cs="Segoe UI"/>
                <w:sz w:val="14"/>
                <w:szCs w:val="14"/>
              </w:rPr>
              <w:t xml:space="preserve"> Anexo (arrecadação/garagem)</w:t>
            </w:r>
          </w:p>
        </w:tc>
        <w:tc>
          <w:tcPr>
            <w:tcW w:w="1193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62FA" w:rsidRPr="00A36D20" w:rsidRDefault="00EC62FA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 w:rsidRPr="00A36D20">
              <w:rPr>
                <w:rFonts w:ascii="Segoe UI" w:hAnsi="Segoe UI" w:cs="Segoe UI"/>
                <w:sz w:val="14"/>
                <w:szCs w:val="14"/>
              </w:rPr>
              <w:t>Outra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:rsidR="00EC62FA" w:rsidRPr="00A36D20" w:rsidRDefault="00B3261B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"/>
                  </w:textInput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______________________________________________________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A36D20" w:rsidRPr="00CF326D" w:rsidTr="00EC62FA">
        <w:trPr>
          <w:trHeight w:hRule="exact" w:val="284"/>
          <w:jc w:val="center"/>
        </w:trPr>
        <w:tc>
          <w:tcPr>
            <w:tcW w:w="10201" w:type="dxa"/>
            <w:gridSpan w:val="2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CF326D" w:rsidRDefault="00A36D20" w:rsidP="00FA323C">
            <w:pPr>
              <w:ind w:left="57"/>
              <w:rPr>
                <w:rFonts w:ascii="Segoe UI" w:hAnsi="Segoe UI" w:cs="Segoe UI"/>
                <w:szCs w:val="14"/>
              </w:rPr>
            </w:pPr>
          </w:p>
        </w:tc>
      </w:tr>
      <w:tr w:rsidR="00FA323C" w:rsidRPr="00A36D20" w:rsidTr="00EC62FA">
        <w:trPr>
          <w:trHeight w:val="284"/>
          <w:jc w:val="center"/>
        </w:trPr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23C" w:rsidRPr="00A36D20" w:rsidRDefault="00FA323C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5</w:t>
            </w:r>
          </w:p>
        </w:tc>
        <w:tc>
          <w:tcPr>
            <w:tcW w:w="97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23C" w:rsidRPr="00A36D20" w:rsidRDefault="00FA323C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FOGOS / UNIDADES DE UTILIZAÇÃO INDEPENDENTE</w:t>
            </w:r>
          </w:p>
        </w:tc>
      </w:tr>
      <w:tr w:rsidR="00FA323C" w:rsidRPr="00A36D20" w:rsidTr="00FA48F5">
        <w:trPr>
          <w:trHeight w:val="397"/>
          <w:jc w:val="center"/>
        </w:trPr>
        <w:tc>
          <w:tcPr>
            <w:tcW w:w="10201" w:type="dxa"/>
            <w:gridSpan w:val="24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23C" w:rsidRPr="00A36D20" w:rsidRDefault="00FA323C" w:rsidP="00FA323C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bCs/>
                <w:sz w:val="16"/>
                <w:szCs w:val="16"/>
              </w:rPr>
              <w:t>N.º DE FOGOS/FRAÇÕES OU UNIDADES DE UTILIZAÇÃO INDEPENDENTE</w:t>
            </w:r>
          </w:p>
        </w:tc>
      </w:tr>
      <w:tr w:rsidR="00FA323C" w:rsidRPr="00A36D20" w:rsidTr="00EC62FA">
        <w:trPr>
          <w:trHeight w:hRule="exact" w:val="284"/>
          <w:jc w:val="center"/>
        </w:trPr>
        <w:tc>
          <w:tcPr>
            <w:tcW w:w="112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A323C" w:rsidRPr="00A36D20" w:rsidRDefault="00FA323C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T0</w:t>
            </w:r>
          </w:p>
        </w:tc>
        <w:tc>
          <w:tcPr>
            <w:tcW w:w="113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T1</w:t>
            </w:r>
          </w:p>
        </w:tc>
        <w:tc>
          <w:tcPr>
            <w:tcW w:w="11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T2</w:t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T3</w:t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T4</w:t>
            </w:r>
          </w:p>
        </w:tc>
        <w:tc>
          <w:tcPr>
            <w:tcW w:w="113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T5+</w:t>
            </w:r>
          </w:p>
        </w:tc>
        <w:tc>
          <w:tcPr>
            <w:tcW w:w="122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Total fogos</w:t>
            </w:r>
          </w:p>
        </w:tc>
        <w:tc>
          <w:tcPr>
            <w:tcW w:w="132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Outras frações</w:t>
            </w:r>
          </w:p>
        </w:tc>
        <w:tc>
          <w:tcPr>
            <w:tcW w:w="8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A323C" w:rsidRPr="00A36D20" w:rsidRDefault="00FA323C" w:rsidP="00FA323C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Total</w:t>
            </w:r>
          </w:p>
        </w:tc>
      </w:tr>
      <w:tr w:rsidR="00FA323C" w:rsidRPr="00A36D20" w:rsidTr="00B3261B">
        <w:trPr>
          <w:trHeight w:hRule="exact" w:val="284"/>
          <w:jc w:val="center"/>
        </w:trPr>
        <w:tc>
          <w:tcPr>
            <w:tcW w:w="112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13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1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22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32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A323C" w:rsidRPr="00A36D20" w:rsidRDefault="00B3261B" w:rsidP="00B3261B">
            <w:pPr>
              <w:ind w:left="24"/>
              <w:jc w:val="center"/>
              <w:rPr>
                <w:rFonts w:ascii="Segoe UI" w:hAnsi="Segoe UI" w:cs="Segoe UI"/>
                <w:sz w:val="18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EA3723">
      <w:pPr>
        <w:rPr>
          <w:rFonts w:ascii="Segoe UI" w:hAnsi="Segoe UI" w:cs="Segoe UI"/>
          <w:b/>
          <w:sz w:val="10"/>
          <w:szCs w:val="10"/>
        </w:rPr>
      </w:pPr>
      <w:r w:rsidRPr="00A36D20">
        <w:rPr>
          <w:rFonts w:ascii="Segoe UI" w:hAnsi="Segoe UI" w:cs="Segoe UI"/>
          <w:b/>
          <w:sz w:val="10"/>
          <w:szCs w:val="10"/>
        </w:rPr>
        <w:br w:type="page"/>
      </w: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B4FED" w:rsidRPr="00A36D20">
        <w:trPr>
          <w:trHeight w:val="454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rPr>
                <w:rFonts w:ascii="Segoe UI" w:hAnsi="Segoe UI" w:cs="Segoe UI"/>
                <w:sz w:val="14"/>
                <w:szCs w:val="14"/>
              </w:rPr>
            </w:pPr>
          </w:p>
          <w:tbl>
            <w:tblPr>
              <w:tblW w:w="1020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201"/>
            </w:tblGrid>
            <w:tr w:rsidR="00DB4FED" w:rsidRPr="00A36D20">
              <w:trPr>
                <w:trHeight w:val="454"/>
                <w:jc w:val="center"/>
              </w:trPr>
              <w:tc>
                <w:tcPr>
                  <w:tcW w:w="102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rPr>
                      <w:rFonts w:ascii="Segoe UI" w:hAnsi="Segoe UI" w:cs="Segoe UI"/>
                      <w:b/>
                      <w:sz w:val="20"/>
                    </w:rPr>
                  </w:pPr>
                  <w:r w:rsidRPr="00A36D20">
                    <w:rPr>
                      <w:rFonts w:ascii="Segoe UI" w:hAnsi="Segoe UI" w:cs="Segoe UI"/>
                      <w:b/>
                      <w:sz w:val="20"/>
                    </w:rPr>
                    <w:t>QUADRO SINÓPTICO E DE CARACTERIZAÇÃO DA OPERAÇÃO URBANÍSTICA</w:t>
                  </w:r>
                </w:p>
                <w:p w:rsidR="00DB4FED" w:rsidRPr="00A36D20" w:rsidRDefault="008934E8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sz w:val="14"/>
                      <w:szCs w:val="14"/>
                    </w:rPr>
                    <w:t>D.L. 555/99 DE 16 de dezembro na sua atual redação (RJUE)</w:t>
                  </w:r>
                </w:p>
              </w:tc>
            </w:tr>
          </w:tbl>
          <w:p w:rsidR="00DB4FED" w:rsidRPr="00A36D20" w:rsidRDefault="00DB4FED">
            <w:pPr>
              <w:rPr>
                <w:rFonts w:ascii="Segoe UI" w:hAnsi="Segoe UI" w:cs="Segoe UI"/>
                <w:sz w:val="14"/>
                <w:szCs w:val="14"/>
              </w:rPr>
            </w:pPr>
          </w:p>
        </w:tc>
      </w:tr>
    </w:tbl>
    <w:p w:rsidR="00DB4FED" w:rsidRPr="00A36D20" w:rsidRDefault="00DB4FED">
      <w:pPr>
        <w:rPr>
          <w:rFonts w:ascii="Segoe UI" w:hAnsi="Segoe UI" w:cs="Segoe UI"/>
          <w:b/>
        </w:rPr>
      </w:pPr>
    </w:p>
    <w:tbl>
      <w:tblPr>
        <w:tblW w:w="102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15"/>
        <w:gridCol w:w="1241"/>
        <w:gridCol w:w="17"/>
        <w:gridCol w:w="121"/>
        <w:gridCol w:w="1583"/>
        <w:gridCol w:w="545"/>
        <w:gridCol w:w="1125"/>
        <w:gridCol w:w="1114"/>
        <w:gridCol w:w="582"/>
        <w:gridCol w:w="1702"/>
        <w:gridCol w:w="1729"/>
        <w:gridCol w:w="19"/>
      </w:tblGrid>
      <w:tr w:rsidR="00DB4FED" w:rsidRPr="00A36D20">
        <w:trPr>
          <w:trHeight w:val="284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6</w:t>
            </w:r>
          </w:p>
        </w:tc>
        <w:tc>
          <w:tcPr>
            <w:tcW w:w="97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INFRAESTRUTURAS</w:t>
            </w:r>
          </w:p>
        </w:tc>
      </w:tr>
      <w:tr w:rsidR="00DB4FED" w:rsidRPr="00A36D20" w:rsidTr="00B3261B">
        <w:trPr>
          <w:trHeight w:hRule="exact" w:val="113"/>
          <w:jc w:val="center"/>
        </w:trPr>
        <w:tc>
          <w:tcPr>
            <w:tcW w:w="10216" w:type="dxa"/>
            <w:gridSpan w:val="1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DB4FED" w:rsidRPr="00A36D20">
        <w:trPr>
          <w:trHeight w:hRule="exact" w:val="284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bCs/>
                <w:sz w:val="16"/>
                <w:szCs w:val="16"/>
              </w:rPr>
              <w:t>INFRAESTRUTURAS URBANÍSTICAS EXISTENTES</w:t>
            </w:r>
          </w:p>
        </w:tc>
      </w:tr>
      <w:tr w:rsidR="00B3261B" w:rsidRPr="00A36D20" w:rsidTr="00B3261B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43894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Arruamentos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86643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águas pluviais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61054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esgotos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64456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telecomunicações</w:t>
            </w:r>
          </w:p>
        </w:tc>
      </w:tr>
      <w:tr w:rsidR="00DB4FED" w:rsidRPr="00A36D20">
        <w:trPr>
          <w:trHeight w:hRule="exact" w:val="113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B3261B" w:rsidRPr="00A36D20" w:rsidTr="00B3261B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49746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gás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212649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energia elétrica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77209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Iluminação pública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0349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abastecimento de água</w:t>
            </w:r>
          </w:p>
        </w:tc>
      </w:tr>
      <w:tr w:rsidR="00DB4FED" w:rsidRPr="00A36D20">
        <w:trPr>
          <w:trHeight w:hRule="exact" w:val="284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A36D20" w:rsidRDefault="00DB4FED">
            <w:pPr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DB4FED" w:rsidRPr="00A36D20">
        <w:trPr>
          <w:trHeight w:hRule="exact" w:val="284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bCs/>
                <w:sz w:val="16"/>
                <w:szCs w:val="16"/>
              </w:rPr>
              <w:t>INFRAESTRUTURAS URBANÍSTICAS PROPOSTAS</w:t>
            </w:r>
          </w:p>
        </w:tc>
      </w:tr>
      <w:tr w:rsidR="00B3261B" w:rsidRPr="00A36D20" w:rsidTr="00B3261B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23735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Arruamentos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23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águas pluviais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205336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esgotos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31996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telecomunicações</w:t>
            </w:r>
          </w:p>
        </w:tc>
      </w:tr>
      <w:tr w:rsidR="00DB4FED" w:rsidRPr="00A36D20">
        <w:trPr>
          <w:trHeight w:hRule="exact" w:val="113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B3261B" w:rsidRPr="00A36D20" w:rsidTr="00B3261B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11447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gás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2833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energia elétrica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86216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Iluminação pública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81175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abastecimento de água</w:t>
            </w:r>
          </w:p>
        </w:tc>
      </w:tr>
      <w:tr w:rsidR="00DB4FED" w:rsidRPr="00A36D20">
        <w:trPr>
          <w:trHeight w:hRule="exact" w:val="113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A36D20" w:rsidRDefault="00DB4FED">
            <w:pPr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B3261B" w:rsidRPr="00A36D20" w:rsidTr="00B3261B">
        <w:trPr>
          <w:gridAfter w:val="1"/>
          <w:wAfter w:w="19" w:type="dxa"/>
          <w:trHeight w:val="340"/>
          <w:jc w:val="center"/>
        </w:trPr>
        <w:tc>
          <w:tcPr>
            <w:tcW w:w="1696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B3261B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 xml:space="preserve">  </w:t>
            </w:r>
            <w:r w:rsidRPr="00B3261B">
              <w:rPr>
                <w:rFonts w:ascii="Segoe UI" w:hAnsi="Segoe UI" w:cs="Segoe UI"/>
                <w:sz w:val="14"/>
                <w:szCs w:val="16"/>
              </w:rPr>
              <w:t>Outras infraestruturas:</w:t>
            </w:r>
          </w:p>
        </w:tc>
        <w:tc>
          <w:tcPr>
            <w:tcW w:w="8501" w:type="dxa"/>
            <w:gridSpan w:val="8"/>
            <w:shd w:val="clear" w:color="auto" w:fill="auto"/>
            <w:vAlign w:val="center"/>
          </w:tcPr>
          <w:p w:rsidR="00B3261B" w:rsidRPr="00A36D20" w:rsidRDefault="00B3261B" w:rsidP="00B3261B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t xml:space="preserve">  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______________________________________________________________________________________"/>
                  </w:textInput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________________________________________________________________________________________________________________________________________________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DB4FED" w:rsidRPr="00CF326D" w:rsidTr="00B3261B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CF326D" w:rsidRDefault="00DB4FED">
            <w:pPr>
              <w:rPr>
                <w:rFonts w:ascii="Segoe UI" w:hAnsi="Segoe UI" w:cs="Segoe UI"/>
                <w:sz w:val="20"/>
                <w:szCs w:val="16"/>
              </w:rPr>
            </w:pPr>
          </w:p>
        </w:tc>
        <w:tc>
          <w:tcPr>
            <w:tcW w:w="8399" w:type="dxa"/>
            <w:gridSpan w:val="8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CF326D" w:rsidRDefault="00DB4FED">
            <w:pPr>
              <w:rPr>
                <w:rFonts w:ascii="Segoe UI" w:hAnsi="Segoe UI" w:cs="Segoe UI"/>
                <w:sz w:val="20"/>
                <w:szCs w:val="16"/>
              </w:rPr>
            </w:pPr>
          </w:p>
        </w:tc>
      </w:tr>
      <w:tr w:rsidR="00DB4FED" w:rsidRPr="00A36D20">
        <w:trPr>
          <w:trHeight w:val="284"/>
          <w:jc w:val="center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7</w:t>
            </w:r>
          </w:p>
        </w:tc>
        <w:tc>
          <w:tcPr>
            <w:tcW w:w="97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ESPECIALIDADES</w:t>
            </w:r>
          </w:p>
        </w:tc>
      </w:tr>
      <w:tr w:rsidR="00DB4FED" w:rsidRPr="00A36D20" w:rsidTr="00CF326D">
        <w:trPr>
          <w:trHeight w:hRule="exact" w:val="113"/>
          <w:jc w:val="center"/>
        </w:trPr>
        <w:tc>
          <w:tcPr>
            <w:tcW w:w="10216" w:type="dxa"/>
            <w:gridSpan w:val="1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DB4FED" w:rsidRPr="00A36D20">
        <w:trPr>
          <w:trHeight w:hRule="exact" w:val="284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bCs/>
                <w:sz w:val="16"/>
                <w:szCs w:val="16"/>
              </w:rPr>
              <w:t>ESPECIALIDADES APRESENTADAS PARA APRECIAÇÃO</w:t>
            </w:r>
          </w:p>
        </w:tc>
      </w:tr>
      <w:tr w:rsidR="00B3261B" w:rsidRPr="00A36D20" w:rsidTr="008E3FD7">
        <w:trPr>
          <w:trHeight w:hRule="exact" w:val="286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213574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Reforço sísmico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 w:rsidP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8936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Projeto</w:t>
            </w:r>
            <w:r>
              <w:rPr>
                <w:rFonts w:ascii="Segoe UI" w:hAnsi="Segoe UI" w:cs="Segoe UI"/>
                <w:sz w:val="14"/>
                <w:szCs w:val="14"/>
              </w:rPr>
              <w:t>/Ficha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 xml:space="preserve"> de </w:t>
            </w:r>
            <w:proofErr w:type="spellStart"/>
            <w:r w:rsidRPr="00A36D20">
              <w:rPr>
                <w:rFonts w:ascii="Segoe UI" w:hAnsi="Segoe UI" w:cs="Segoe UI"/>
                <w:sz w:val="14"/>
                <w:szCs w:val="14"/>
              </w:rPr>
              <w:t>SCIE</w:t>
            </w:r>
            <w:proofErr w:type="spellEnd"/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01807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Arranjos exteriores/paisagismo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91786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Estabilidade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, 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Demolição e contenção</w:t>
            </w:r>
          </w:p>
        </w:tc>
      </w:tr>
      <w:tr w:rsidR="00DB4FED" w:rsidRPr="00A36D20" w:rsidTr="008E3FD7">
        <w:trPr>
          <w:trHeight w:hRule="exact" w:val="87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B3261B" w:rsidRPr="00A36D20" w:rsidTr="00CF326D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95054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Térmico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51653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telecomunicações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33884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Rede de águas pluviais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28524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abastecimento de água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 e esgotos</w:t>
            </w:r>
          </w:p>
        </w:tc>
      </w:tr>
      <w:tr w:rsidR="00DB4FED" w:rsidRPr="00A36D20">
        <w:trPr>
          <w:trHeight w:hRule="exact" w:val="113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B3261B" w:rsidRPr="00A36D20" w:rsidTr="00CF326D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69122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Acústico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14905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de energia elétrica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27039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Iluminação pública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 w:rsidP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80015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 xml:space="preserve">Sistemas de ventilação / </w:t>
            </w:r>
            <w:proofErr w:type="spellStart"/>
            <w:r>
              <w:rPr>
                <w:rFonts w:ascii="Segoe UI" w:hAnsi="Segoe UI" w:cs="Segoe UI"/>
                <w:sz w:val="14"/>
                <w:szCs w:val="14"/>
              </w:rPr>
              <w:t>AVAC</w:t>
            </w:r>
            <w:proofErr w:type="spellEnd"/>
          </w:p>
        </w:tc>
      </w:tr>
      <w:tr w:rsidR="00DB4FED" w:rsidRPr="00A36D20">
        <w:trPr>
          <w:trHeight w:hRule="exact" w:val="113"/>
          <w:jc w:val="center"/>
        </w:trPr>
        <w:tc>
          <w:tcPr>
            <w:tcW w:w="10216" w:type="dxa"/>
            <w:gridSpan w:val="1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DB4FED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B3261B" w:rsidRPr="00A36D20" w:rsidTr="00CF326D">
        <w:trPr>
          <w:trHeight w:hRule="exact" w:val="284"/>
          <w:jc w:val="center"/>
        </w:trPr>
        <w:tc>
          <w:tcPr>
            <w:tcW w:w="181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45398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Rede viária</w:t>
            </w:r>
          </w:p>
        </w:tc>
        <w:tc>
          <w:tcPr>
            <w:tcW w:w="2128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2721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Pr="00A36D20">
              <w:rPr>
                <w:rFonts w:ascii="Segoe UI" w:hAnsi="Segoe UI" w:cs="Segoe UI"/>
                <w:sz w:val="14"/>
                <w:szCs w:val="14"/>
              </w:rPr>
              <w:t>Rede de gás</w:t>
            </w:r>
          </w:p>
        </w:tc>
        <w:tc>
          <w:tcPr>
            <w:tcW w:w="2239" w:type="dxa"/>
            <w:gridSpan w:val="2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 w:rsidP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59277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proofErr w:type="spellStart"/>
            <w:r w:rsidRPr="00A36D20">
              <w:rPr>
                <w:rFonts w:ascii="Segoe UI" w:hAnsi="Segoe UI" w:cs="Segoe UI"/>
                <w:sz w:val="14"/>
                <w:szCs w:val="14"/>
              </w:rPr>
              <w:t>Inst</w:t>
            </w:r>
            <w:proofErr w:type="spellEnd"/>
            <w:r w:rsidRPr="00A36D20">
              <w:rPr>
                <w:rFonts w:ascii="Segoe UI" w:hAnsi="Segoe UI" w:cs="Segoe UI"/>
                <w:sz w:val="14"/>
                <w:szCs w:val="14"/>
              </w:rPr>
              <w:t>. Eletromecânicas</w:t>
            </w:r>
          </w:p>
        </w:tc>
        <w:tc>
          <w:tcPr>
            <w:tcW w:w="4032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261B" w:rsidRPr="00A36D20" w:rsidRDefault="008E3FD7" w:rsidP="008E3FD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56332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261B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B3261B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>
              <w:rPr>
                <w:rFonts w:ascii="Segoe UI" w:hAnsi="Segoe UI" w:cs="Segoe UI"/>
                <w:sz w:val="14"/>
                <w:szCs w:val="14"/>
              </w:rPr>
              <w:t>Gestão centralizada de sistemas de automatização (</w:t>
            </w:r>
            <w:proofErr w:type="spellStart"/>
            <w:r>
              <w:rPr>
                <w:rFonts w:ascii="Segoe UI" w:hAnsi="Segoe UI" w:cs="Segoe UI"/>
                <w:sz w:val="14"/>
                <w:szCs w:val="14"/>
              </w:rPr>
              <w:t>SACE</w:t>
            </w:r>
            <w:proofErr w:type="spellEnd"/>
            <w:r>
              <w:rPr>
                <w:rFonts w:ascii="Segoe UI" w:hAnsi="Segoe UI" w:cs="Segoe UI"/>
                <w:sz w:val="14"/>
                <w:szCs w:val="14"/>
              </w:rPr>
              <w:t>)</w:t>
            </w:r>
          </w:p>
        </w:tc>
      </w:tr>
      <w:tr w:rsidR="00DB4FED" w:rsidRPr="00CF326D" w:rsidTr="00FA48F5">
        <w:trPr>
          <w:trHeight w:hRule="exact" w:val="284"/>
          <w:jc w:val="center"/>
        </w:trPr>
        <w:tc>
          <w:tcPr>
            <w:tcW w:w="1817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CF326D" w:rsidRDefault="00DB4FED">
            <w:pPr>
              <w:rPr>
                <w:rFonts w:ascii="Segoe UI" w:hAnsi="Segoe UI" w:cs="Segoe UI"/>
                <w:sz w:val="20"/>
                <w:szCs w:val="16"/>
              </w:rPr>
            </w:pPr>
          </w:p>
        </w:tc>
        <w:tc>
          <w:tcPr>
            <w:tcW w:w="8399" w:type="dxa"/>
            <w:gridSpan w:val="8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CF326D" w:rsidRDefault="00DB4FED">
            <w:pPr>
              <w:rPr>
                <w:rFonts w:ascii="Segoe UI" w:hAnsi="Segoe UI" w:cs="Segoe UI"/>
                <w:sz w:val="20"/>
                <w:szCs w:val="16"/>
              </w:rPr>
            </w:pPr>
          </w:p>
        </w:tc>
      </w:tr>
      <w:tr w:rsidR="00DB4FED" w:rsidRPr="00A36D20">
        <w:trPr>
          <w:trHeight w:val="284"/>
          <w:jc w:val="center"/>
        </w:trPr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8</w:t>
            </w:r>
          </w:p>
        </w:tc>
        <w:tc>
          <w:tcPr>
            <w:tcW w:w="97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8934E8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sz w:val="18"/>
              </w:rPr>
              <w:t>PRAZO DE EXECUÇÃO / ESTIMATIVA DE CUSTO DE OBRA</w:t>
            </w:r>
          </w:p>
        </w:tc>
      </w:tr>
      <w:tr w:rsidR="00DB4FED" w:rsidRPr="00A36D20" w:rsidTr="00FA48F5">
        <w:trPr>
          <w:trHeight w:hRule="exact" w:val="284"/>
          <w:jc w:val="center"/>
        </w:trPr>
        <w:tc>
          <w:tcPr>
            <w:tcW w:w="1679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A36D20" w:rsidRDefault="00DB4FED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7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A36D20" w:rsidRDefault="008934E8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Obra não faseada/Total</w:t>
            </w:r>
          </w:p>
        </w:tc>
        <w:tc>
          <w:tcPr>
            <w:tcW w:w="167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A36D20" w:rsidRDefault="008934E8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1ª </w:t>
            </w:r>
            <w:proofErr w:type="gramStart"/>
            <w:r w:rsidRPr="00A36D20">
              <w:rPr>
                <w:rFonts w:ascii="Segoe UI" w:hAnsi="Segoe UI" w:cs="Segoe UI"/>
                <w:sz w:val="16"/>
                <w:szCs w:val="16"/>
              </w:rPr>
              <w:t>fase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A36D20" w:rsidRDefault="008934E8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2ª </w:t>
            </w:r>
            <w:proofErr w:type="gramStart"/>
            <w:r w:rsidRPr="00A36D20">
              <w:rPr>
                <w:rFonts w:ascii="Segoe UI" w:hAnsi="Segoe UI" w:cs="Segoe UI"/>
                <w:sz w:val="16"/>
                <w:szCs w:val="16"/>
              </w:rPr>
              <w:t>fase</w:t>
            </w:r>
            <w:proofErr w:type="gramEnd"/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A36D20" w:rsidRDefault="008934E8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3ª </w:t>
            </w:r>
            <w:proofErr w:type="gramStart"/>
            <w:r w:rsidRPr="00A36D20">
              <w:rPr>
                <w:rFonts w:ascii="Segoe UI" w:hAnsi="Segoe UI" w:cs="Segoe UI"/>
                <w:sz w:val="16"/>
                <w:szCs w:val="16"/>
              </w:rPr>
              <w:t>fase</w:t>
            </w:r>
            <w:proofErr w:type="gramEnd"/>
          </w:p>
        </w:tc>
        <w:tc>
          <w:tcPr>
            <w:tcW w:w="17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A36D20" w:rsidRDefault="008934E8">
            <w:pPr>
              <w:ind w:left="24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4ª </w:t>
            </w:r>
            <w:proofErr w:type="gramStart"/>
            <w:r w:rsidRPr="00A36D20">
              <w:rPr>
                <w:rFonts w:ascii="Segoe UI" w:hAnsi="Segoe UI" w:cs="Segoe UI"/>
                <w:sz w:val="16"/>
                <w:szCs w:val="16"/>
              </w:rPr>
              <w:t>fase</w:t>
            </w:r>
            <w:proofErr w:type="gramEnd"/>
          </w:p>
        </w:tc>
      </w:tr>
      <w:tr w:rsidR="00DB4FED" w:rsidRPr="00A36D20" w:rsidTr="00FA48F5">
        <w:trPr>
          <w:trHeight w:hRule="exact" w:val="284"/>
          <w:jc w:val="center"/>
        </w:trPr>
        <w:tc>
          <w:tcPr>
            <w:tcW w:w="16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CF326D" w:rsidRDefault="008934E8">
            <w:pPr>
              <w:ind w:left="24"/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Prazo (n.º meses)</w:t>
            </w:r>
          </w:p>
        </w:tc>
        <w:tc>
          <w:tcPr>
            <w:tcW w:w="17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CF326D" w:rsidRDefault="00CF326D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67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CF326D" w:rsidRDefault="00CF326D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6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CF326D" w:rsidRDefault="00CF326D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CF326D" w:rsidRDefault="00CF326D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7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CF326D" w:rsidRDefault="00CF326D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D91F49" w:rsidRPr="00A36D20" w:rsidTr="00D91F49">
        <w:trPr>
          <w:trHeight w:hRule="exact" w:val="815"/>
          <w:jc w:val="center"/>
        </w:trPr>
        <w:tc>
          <w:tcPr>
            <w:tcW w:w="16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1F49" w:rsidRPr="00CF326D" w:rsidRDefault="00D91F49" w:rsidP="00D91F49">
            <w:pPr>
              <w:ind w:left="24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 xml:space="preserve">Prazo previsto para entrega das especialidades após a aprovação da arquitetura </w:t>
            </w:r>
            <w:r w:rsidRPr="00CF326D">
              <w:rPr>
                <w:rFonts w:ascii="Segoe UI" w:hAnsi="Segoe UI" w:cs="Segoe UI"/>
                <w:sz w:val="14"/>
                <w:szCs w:val="16"/>
              </w:rPr>
              <w:t>(n.º meses)</w:t>
            </w:r>
          </w:p>
        </w:tc>
        <w:tc>
          <w:tcPr>
            <w:tcW w:w="172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91F49" w:rsidRDefault="00D91F49" w:rsidP="00D91F49">
            <w:pPr>
              <w:ind w:left="24"/>
              <w:jc w:val="center"/>
              <w:rPr>
                <w:rFonts w:ascii="Segoe UI" w:hAnsi="Segoe UI" w:cs="Segoe UI"/>
                <w:sz w:val="14"/>
                <w:szCs w:val="20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91F49" w:rsidRPr="00CF326D" w:rsidRDefault="00D91F49" w:rsidP="00D91F49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69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91F49" w:rsidRPr="00CF326D" w:rsidRDefault="00D91F49" w:rsidP="00D91F49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91F49" w:rsidRPr="00CF326D" w:rsidRDefault="00D91F49" w:rsidP="00D91F49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17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91F49" w:rsidRPr="00CF326D" w:rsidRDefault="00D91F49" w:rsidP="00D91F49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DB4FED" w:rsidRPr="00A36D20" w:rsidTr="00CF326D">
        <w:trPr>
          <w:trHeight w:hRule="exact" w:val="284"/>
          <w:jc w:val="center"/>
        </w:trPr>
        <w:tc>
          <w:tcPr>
            <w:tcW w:w="16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4FED" w:rsidRPr="00CF326D" w:rsidRDefault="008934E8">
            <w:pPr>
              <w:ind w:left="24"/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Estimativa de custo</w:t>
            </w:r>
          </w:p>
        </w:tc>
        <w:tc>
          <w:tcPr>
            <w:tcW w:w="8537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B4FED" w:rsidRPr="00CF326D" w:rsidRDefault="00CF326D">
            <w:pPr>
              <w:ind w:left="24"/>
              <w:jc w:val="center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________________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€</w:t>
            </w:r>
          </w:p>
        </w:tc>
      </w:tr>
    </w:tbl>
    <w:p w:rsidR="00B65E01" w:rsidRPr="00CF326D" w:rsidRDefault="00B65E01">
      <w:pPr>
        <w:rPr>
          <w:rFonts w:ascii="Segoe UI" w:hAnsi="Segoe UI" w:cs="Segoe UI"/>
          <w:b/>
          <w:sz w:val="20"/>
          <w:szCs w:val="16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"/>
        <w:gridCol w:w="4660"/>
        <w:gridCol w:w="2553"/>
        <w:gridCol w:w="2553"/>
      </w:tblGrid>
      <w:tr w:rsidR="00185D91" w:rsidRPr="00A36D20" w:rsidTr="0030526A">
        <w:trPr>
          <w:trHeight w:val="284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767171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9</w:t>
            </w:r>
          </w:p>
        </w:tc>
        <w:tc>
          <w:tcPr>
            <w:tcW w:w="9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767171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OCUPAÇÃO DE ESPAÇO PÚBLICO</w:t>
            </w:r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TIPO DE OCUPAÇÃO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proofErr w:type="gramStart"/>
            <w:r w:rsidRPr="00A36D20">
              <w:rPr>
                <w:rFonts w:ascii="Segoe UI" w:hAnsi="Segoe UI" w:cs="Segoe UI"/>
                <w:sz w:val="16"/>
                <w:szCs w:val="16"/>
              </w:rPr>
              <w:t>n.º</w:t>
            </w:r>
            <w:proofErr w:type="gramEnd"/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 dias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A36D20" w:rsidRDefault="00185D91" w:rsidP="00A36D2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</w:t>
            </w:r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Ocupação delimitada por resguardos ou tapumes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Ocupação fora de resguardos ou tapumes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Caldeiras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Monta-cargas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Andaimes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Tubo de descarga de entulhos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Depósito de entulhos e materiais amassadouros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CF326D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185D91" w:rsidRPr="00CF326D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85D91" w:rsidRPr="00A36D20" w:rsidTr="0030526A">
        <w:trPr>
          <w:trHeight w:hRule="exact" w:val="255"/>
          <w:jc w:val="center"/>
        </w:trPr>
        <w:tc>
          <w:tcPr>
            <w:tcW w:w="5100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CF326D">
              <w:rPr>
                <w:rFonts w:ascii="Segoe UI" w:hAnsi="Segoe UI" w:cs="Segoe UI"/>
                <w:sz w:val="14"/>
                <w:szCs w:val="16"/>
              </w:rPr>
              <w:t>Outros:</w:t>
            </w: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</w:p>
        </w:tc>
        <w:tc>
          <w:tcPr>
            <w:tcW w:w="25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D91" w:rsidRPr="00CF326D" w:rsidRDefault="00185D91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1865484619"/>
          <w15:repeatingSection/>
        </w:sdtPr>
        <w:sdtEndPr>
          <w:rPr>
            <w:szCs w:val="16"/>
          </w:rPr>
        </w:sdtEndPr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981578810"/>
              <w:placeholder>
                <w:docPart w:val="DefaultPlaceholder_-1854013436"/>
              </w:placeholder>
              <w15:repeatingSectionItem/>
            </w:sdtPr>
            <w:sdtEndPr>
              <w:rPr>
                <w:szCs w:val="16"/>
              </w:rPr>
            </w:sdtEndPr>
            <w:sdtContent>
              <w:tr w:rsidR="00185D91" w:rsidRPr="00A36D20" w:rsidTr="0030526A">
                <w:trPr>
                  <w:trHeight w:hRule="exact" w:val="255"/>
                  <w:jc w:val="center"/>
                </w:trPr>
                <w:tc>
                  <w:tcPr>
                    <w:tcW w:w="5100" w:type="dxa"/>
                    <w:gridSpan w:val="2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185D91" w:rsidRPr="00CF326D" w:rsidRDefault="00CF326D" w:rsidP="00A36D20">
                    <w:pPr>
                      <w:rPr>
                        <w:rFonts w:ascii="Segoe UI" w:hAnsi="Segoe UI" w:cs="Segoe UI"/>
                        <w:sz w:val="14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default w:val="__________________"/>
                          </w:textInput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__________________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  <w:r w:rsidRPr="0078074A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</w:t>
                    </w:r>
                    <w:r w:rsidR="00185D91" w:rsidRPr="00CF326D">
                      <w:rPr>
                        <w:rFonts w:ascii="Segoe UI" w:hAnsi="Segoe UI" w:cs="Segoe UI"/>
                        <w:sz w:val="14"/>
                        <w:szCs w:val="16"/>
                      </w:rPr>
                      <w:t xml:space="preserve">(identificar) </w:t>
                    </w:r>
                  </w:p>
                </w:tc>
                <w:tc>
                  <w:tcPr>
                    <w:tcW w:w="2553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185D91" w:rsidRPr="00CF326D" w:rsidRDefault="00CF326D" w:rsidP="00A36D20">
                    <w:pPr>
                      <w:jc w:val="right"/>
                      <w:rPr>
                        <w:rFonts w:ascii="Segoe UI" w:hAnsi="Segoe UI" w:cs="Segoe UI"/>
                        <w:sz w:val="14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53" w:type="dxa"/>
                    <w:tcBorders>
                      <w:top w:val="single" w:sz="4" w:space="0" w:color="767171"/>
                      <w:left w:val="single" w:sz="4" w:space="0" w:color="767171"/>
                      <w:bottom w:val="single" w:sz="4" w:space="0" w:color="767171"/>
                      <w:right w:val="single" w:sz="4" w:space="0" w:color="767171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185D91" w:rsidRPr="00CF326D" w:rsidRDefault="00CF326D" w:rsidP="00A36D20">
                    <w:pPr>
                      <w:jc w:val="right"/>
                      <w:rPr>
                        <w:rFonts w:ascii="Segoe UI" w:hAnsi="Segoe UI" w:cs="Segoe UI"/>
                        <w:sz w:val="14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t xml:space="preserve"> </w:t>
                    </w:r>
                    <w:proofErr w:type="gramStart"/>
                    <w:r w:rsidR="00185D91" w:rsidRPr="00CF326D">
                      <w:rPr>
                        <w:rFonts w:ascii="Segoe UI" w:hAnsi="Segoe UI" w:cs="Segoe UI"/>
                        <w:sz w:val="14"/>
                        <w:szCs w:val="16"/>
                      </w:rPr>
                      <w:t>m²</w:t>
                    </w:r>
                    <w:proofErr w:type="gramEnd"/>
                  </w:p>
                </w:tc>
              </w:tr>
            </w:sdtContent>
          </w:sdt>
        </w:sdtContent>
      </w:sdt>
    </w:tbl>
    <w:p w:rsidR="00B65E01" w:rsidRPr="00A36D20" w:rsidRDefault="00B65E01">
      <w:pPr>
        <w:rPr>
          <w:rFonts w:ascii="Segoe UI" w:hAnsi="Segoe UI" w:cs="Segoe UI"/>
          <w:b/>
          <w:sz w:val="10"/>
          <w:szCs w:val="10"/>
        </w:rPr>
      </w:pPr>
      <w:r w:rsidRPr="00A36D20">
        <w:rPr>
          <w:rFonts w:ascii="Segoe UI" w:hAnsi="Segoe UI" w:cs="Segoe UI"/>
          <w:b/>
          <w:sz w:val="10"/>
          <w:szCs w:val="10"/>
        </w:rPr>
        <w:br w:type="page"/>
      </w:r>
    </w:p>
    <w:p w:rsidR="00B65E01" w:rsidRPr="00A36D20" w:rsidRDefault="00B65E01">
      <w:pPr>
        <w:rPr>
          <w:rFonts w:ascii="Segoe UI" w:hAnsi="Segoe UI" w:cs="Segoe UI"/>
          <w:b/>
          <w:sz w:val="10"/>
          <w:szCs w:val="10"/>
        </w:rPr>
      </w:pPr>
    </w:p>
    <w:p w:rsidR="00DB4FED" w:rsidRPr="00A36D20" w:rsidRDefault="00B65E01" w:rsidP="00B65E01">
      <w:pPr>
        <w:ind w:left="-709"/>
        <w:rPr>
          <w:rFonts w:ascii="Segoe UI" w:hAnsi="Segoe UI" w:cs="Segoe UI"/>
          <w:b/>
          <w:sz w:val="20"/>
        </w:rPr>
      </w:pPr>
      <w:r w:rsidRPr="00A36D20">
        <w:rPr>
          <w:rFonts w:ascii="Segoe UI" w:hAnsi="Segoe UI" w:cs="Segoe UI"/>
          <w:b/>
          <w:sz w:val="20"/>
        </w:rPr>
        <w:t>Anexo A – Quadro sinóptico em obras de edificação/demolição</w:t>
      </w:r>
      <w:r w:rsidR="00FA323C" w:rsidRPr="00A36D20">
        <w:rPr>
          <w:rFonts w:ascii="Segoe UI" w:hAnsi="Segoe UI" w:cs="Segoe UI"/>
          <w:b/>
          <w:sz w:val="20"/>
        </w:rPr>
        <w:t xml:space="preserve"> e remodelação de terrenos</w:t>
      </w: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B4FED" w:rsidRPr="00A36D20">
        <w:trPr>
          <w:trHeight w:val="397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1020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388"/>
              <w:gridCol w:w="2124"/>
              <w:gridCol w:w="2124"/>
              <w:gridCol w:w="2125"/>
            </w:tblGrid>
            <w:tr w:rsidR="00DB4FED" w:rsidRPr="00A36D20" w:rsidTr="0030526A">
              <w:trPr>
                <w:trHeight w:val="284"/>
                <w:jc w:val="center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D0D0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FFFFFF"/>
                      <w:sz w:val="20"/>
                      <w:szCs w:val="24"/>
                    </w:rPr>
                    <w:t>1</w:t>
                  </w:r>
                  <w:r w:rsidRPr="00A36D20">
                    <w:rPr>
                      <w:rFonts w:ascii="Segoe UI" w:hAnsi="Segoe UI" w:cs="Segoe UI"/>
                      <w:b/>
                      <w:color w:val="FFFFFF"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97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000000"/>
                      <w:sz w:val="18"/>
                    </w:rPr>
                    <w:t>QUADRO SINÓPTICO/ÁREAS</w:t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ÁREAS E DADOS GERAIS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Licenciado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Proposto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Valor Final</w:t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Área do prédio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 w:rsidP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Área de intervenção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Área de implantação total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Área impermeável total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Percentagem de impermeabilização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%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%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%</w:t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 total (Dec Reg 5/2019)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ABC total (PDM)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Índice de construção bruto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Índice de implantação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Densidade bruta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Percentagem de utilização comercial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%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%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EC67A8" w:rsidRDefault="00EC67A8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="008934E8" w:rsidRPr="00EC67A8">
                    <w:rPr>
                      <w:rFonts w:ascii="Segoe UI" w:hAnsi="Segoe UI" w:cs="Segoe UI"/>
                      <w:sz w:val="14"/>
                      <w:szCs w:val="16"/>
                    </w:rPr>
                    <w:t>%</w:t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8934E8">
                  <w:pPr>
                    <w:rPr>
                      <w:rFonts w:ascii="Segoe UI" w:hAnsi="Segoe UI" w:cs="Segoe UI"/>
                    </w:rPr>
                  </w:pPr>
                  <w:proofErr w:type="gramStart"/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EDIFÍCIO</w:t>
                  </w:r>
                  <w:r w:rsidRPr="00A36D20">
                    <w:rPr>
                      <w:rFonts w:ascii="Segoe UI" w:hAnsi="Segoe UI" w:cs="Segoe UI"/>
                      <w:sz w:val="16"/>
                      <w:szCs w:val="16"/>
                      <w:vertAlign w:val="superscript"/>
                    </w:rPr>
                    <w:t>(1</w:t>
                  </w:r>
                  <w:proofErr w:type="gramEnd"/>
                  <w:r w:rsidRPr="00A36D20">
                    <w:rPr>
                      <w:rFonts w:ascii="Segoe UI" w:hAnsi="Segoe UI" w:cs="Segoe UI"/>
                      <w:sz w:val="16"/>
                      <w:szCs w:val="16"/>
                      <w:vertAlign w:val="superscript"/>
                    </w:rPr>
                    <w:t>)</w:t>
                  </w:r>
                </w:p>
              </w:tc>
              <w:tc>
                <w:tcPr>
                  <w:tcW w:w="6373" w:type="dxa"/>
                  <w:gridSpan w:val="3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A36D20" w:rsidRDefault="00DB4FED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Utilização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Área de Implantação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AC TOTAL (Dec Reg 5/2019)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TOTAL (PDM)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-2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-1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1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2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3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DB4FED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B4FED" w:rsidRPr="00B44501" w:rsidRDefault="008934E8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4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B4FED" w:rsidRPr="00B44501" w:rsidRDefault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8934E8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5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piso 6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ABC corpo fechado sobre espaço público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AC corpo saliente aberto sobre espaço público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AC varandas, terraços, alpendres, similares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AC sótãos não habitáveis e áreas técnicas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AC estacionamento encerrado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AC estacionamento delimitado pavimento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Número de pisos acima da cota do solo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Número de pisos em cave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Altura da fachada/Altura da edificação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/ m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/ m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/ m</w:t>
                  </w: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Volumetria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  <w:vertAlign w:val="superscript"/>
                    </w:rPr>
                    <w:t>3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  <w:vertAlign w:val="superscript"/>
                    </w:rPr>
                    <w:t>3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  <w:vertAlign w:val="superscript"/>
                    </w:rPr>
                    <w:t>3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6"/>
                    </w:rPr>
                    <w:t>Afastamento do edifício ao eixo da via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A36D20" w:rsidRDefault="000D69E3" w:rsidP="000D69E3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MUROS E VEDAÇÕES</w:t>
                  </w:r>
                </w:p>
              </w:tc>
              <w:tc>
                <w:tcPr>
                  <w:tcW w:w="6373" w:type="dxa"/>
                  <w:gridSpan w:val="3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A36D20" w:rsidRDefault="000D69E3" w:rsidP="000D69E3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Confinantes com a via pública - comprimento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Confinantes com a via pública – altura min./</w:t>
                  </w:r>
                  <w:proofErr w:type="gramStart"/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máx</w:t>
                  </w:r>
                  <w:proofErr w:type="gramEnd"/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/ m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/ m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/ m</w:t>
                  </w: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Confinantes com a via pública - área de fachada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Afastamento do muro ao eixo da via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Não confinantes com a via pública - comprimento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Não confinantes com a via pública – altura min./</w:t>
                  </w:r>
                  <w:proofErr w:type="gramStart"/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máx</w:t>
                  </w:r>
                  <w:proofErr w:type="gramEnd"/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A36D20" w:rsidRDefault="000D69E3" w:rsidP="000D69E3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OUTRAS CONSTRUÇÕES</w:t>
                  </w:r>
                </w:p>
              </w:tc>
              <w:tc>
                <w:tcPr>
                  <w:tcW w:w="6373" w:type="dxa"/>
                  <w:gridSpan w:val="3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A36D20" w:rsidRDefault="000D69E3" w:rsidP="000D69E3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PISCINAS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Reservatórios de água, silos e similares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/  m de cércea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F83BB8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/  m de cércea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/  m de cércea</w:t>
                  </w: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A36D20" w:rsidRDefault="000D69E3" w:rsidP="000D69E3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ALTERAÇÕES DE FACHADA</w:t>
                  </w:r>
                </w:p>
              </w:tc>
              <w:tc>
                <w:tcPr>
                  <w:tcW w:w="6373" w:type="dxa"/>
                  <w:gridSpan w:val="3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A36D20" w:rsidRDefault="000D69E3" w:rsidP="000D69E3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0D69E3" w:rsidRPr="00A36D20" w:rsidTr="0030526A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0D69E3" w:rsidP="000D69E3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Alteração de fachada não medida anteriormente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0D69E3" w:rsidRPr="00B44501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D69E3" w:rsidRPr="00B44501" w:rsidRDefault="00F83BB8" w:rsidP="000D69E3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</w:tbl>
          <w:p w:rsidR="00DB4FED" w:rsidRPr="00A36D20" w:rsidRDefault="00DB4FED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B65E01" w:rsidRPr="00A36D20" w:rsidRDefault="00B65E01">
      <w:pPr>
        <w:rPr>
          <w:rFonts w:ascii="Segoe UI" w:hAnsi="Segoe UI" w:cs="Segoe UI"/>
          <w:sz w:val="18"/>
          <w:szCs w:val="18"/>
        </w:rPr>
      </w:pPr>
      <w:r w:rsidRPr="00A36D20">
        <w:rPr>
          <w:rFonts w:ascii="Segoe UI" w:hAnsi="Segoe UI" w:cs="Segoe UI"/>
          <w:sz w:val="18"/>
          <w:szCs w:val="18"/>
        </w:rPr>
        <w:br w:type="page"/>
      </w:r>
    </w:p>
    <w:p w:rsidR="00B65E01" w:rsidRPr="00A36D20" w:rsidRDefault="00B65E01" w:rsidP="00B65E01">
      <w:pPr>
        <w:ind w:left="-851"/>
        <w:rPr>
          <w:rFonts w:ascii="Segoe UI" w:hAnsi="Segoe UI" w:cs="Segoe UI"/>
          <w:sz w:val="18"/>
          <w:szCs w:val="18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B65E01" w:rsidRPr="00A36D20" w:rsidTr="00B44501">
        <w:trPr>
          <w:trHeight w:val="397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1020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383"/>
              <w:gridCol w:w="2126"/>
              <w:gridCol w:w="2126"/>
              <w:gridCol w:w="2126"/>
            </w:tblGrid>
            <w:tr w:rsidR="00B65E01" w:rsidRPr="00A36D20" w:rsidTr="0030526A">
              <w:trPr>
                <w:trHeight w:val="284"/>
                <w:jc w:val="center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4" w:space="0" w:color="000000"/>
                    <w:bottom w:val="single" w:sz="6" w:space="0" w:color="767171"/>
                    <w:right w:val="single" w:sz="4" w:space="0" w:color="000000"/>
                  </w:tcBorders>
                  <w:shd w:val="clear" w:color="auto" w:fill="0D0D0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FFFFFF"/>
                      <w:sz w:val="20"/>
                      <w:szCs w:val="24"/>
                    </w:rPr>
                    <w:t>2</w:t>
                  </w:r>
                  <w:r w:rsidRPr="00A36D20">
                    <w:rPr>
                      <w:rFonts w:ascii="Segoe UI" w:hAnsi="Segoe UI" w:cs="Segoe UI"/>
                      <w:b/>
                      <w:color w:val="FFFFFF"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97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6" w:space="0" w:color="767171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000000"/>
                      <w:sz w:val="18"/>
                    </w:rPr>
                    <w:t>DADOS DE UTILIZAÇÕES ESPECÍFICAS</w:t>
                  </w: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6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Licenciado</w:t>
                  </w:r>
                </w:p>
              </w:tc>
              <w:tc>
                <w:tcPr>
                  <w:tcW w:w="2126" w:type="dxa"/>
                  <w:tcBorders>
                    <w:top w:val="single" w:sz="6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Proposto</w:t>
                  </w:r>
                </w:p>
              </w:tc>
              <w:tc>
                <w:tcPr>
                  <w:tcW w:w="2126" w:type="dxa"/>
                  <w:tcBorders>
                    <w:top w:val="single" w:sz="6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Valor Final</w:t>
                  </w: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TURISMO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N.º de camas em empreendimentos turístico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PECUÁRIA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N.º de edifícios de instalações pecuárias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POSTOS DE ABASTECIMENTO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B65E01" w:rsidRPr="00A36D20" w:rsidTr="0030526A">
              <w:trPr>
                <w:trHeight w:hRule="exact" w:val="46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N.º de lugares de abastecimento em postos de abastecimento de combustível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N.º de áreas de lavagem automóvel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Classe/tipologia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DEPÓSITO DE COMBUSTÍVEL/GÁS/GPL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Capacidade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Classe/tipologia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 xml:space="preserve">PRODUÇÃO DE </w:t>
                  </w:r>
                  <w:r w:rsidR="005027B8" w:rsidRPr="00A36D20">
                    <w:rPr>
                      <w:rFonts w:ascii="Segoe UI" w:hAnsi="Segoe UI" w:cs="Segoe UI"/>
                      <w:sz w:val="16"/>
                      <w:szCs w:val="16"/>
                    </w:rPr>
                    <w:t>ENERGIA</w:t>
                  </w: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 xml:space="preserve"> </w:t>
                  </w:r>
                  <w:r w:rsidR="005027B8" w:rsidRPr="00A36D20">
                    <w:rPr>
                      <w:rFonts w:ascii="Segoe UI" w:hAnsi="Segoe UI" w:cs="Segoe UI"/>
                      <w:sz w:val="16"/>
                      <w:szCs w:val="16"/>
                    </w:rPr>
                    <w:t>RENOVÁVEL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A36D20" w:rsidRDefault="00B65E01" w:rsidP="00D31A3F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Eólica</w:t>
                  </w:r>
                </w:p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Solar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Ondas e marés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  <w:tr w:rsidR="00B65E01" w:rsidRPr="00A36D20" w:rsidTr="0030526A">
              <w:trPr>
                <w:trHeight w:hRule="exact" w:val="255"/>
                <w:jc w:val="center"/>
              </w:trPr>
              <w:tc>
                <w:tcPr>
                  <w:tcW w:w="382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65E01" w:rsidP="00D31A3F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Biomassa</w:t>
                  </w:r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B44501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>
                    <w:rPr>
                      <w:rFonts w:ascii="Segoe UI" w:hAnsi="Segoe UI" w:cs="Segoe UI"/>
                      <w:sz w:val="14"/>
                      <w:szCs w:val="14"/>
                    </w:rPr>
                    <w:t>u</w:t>
                  </w:r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5E01" w:rsidRPr="00B44501" w:rsidRDefault="00B44501" w:rsidP="00D31A3F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B44501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B65E01" w:rsidRPr="00B44501">
                    <w:rPr>
                      <w:rFonts w:ascii="Segoe UI" w:hAnsi="Segoe UI" w:cs="Segoe UI"/>
                      <w:sz w:val="14"/>
                      <w:szCs w:val="14"/>
                    </w:rPr>
                    <w:t>uni</w:t>
                  </w:r>
                  <w:proofErr w:type="gramEnd"/>
                </w:p>
              </w:tc>
            </w:tr>
          </w:tbl>
          <w:p w:rsidR="00B65E01" w:rsidRPr="00A36D20" w:rsidRDefault="00B65E01" w:rsidP="00D31A3F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B65E01" w:rsidRPr="00A36D20" w:rsidRDefault="00B65E01" w:rsidP="00B65E01">
      <w:pPr>
        <w:rPr>
          <w:rFonts w:ascii="Segoe UI" w:hAnsi="Segoe UI" w:cs="Segoe UI"/>
          <w:b/>
        </w:rPr>
      </w:pPr>
    </w:p>
    <w:p w:rsidR="00FA323C" w:rsidRPr="00A36D20" w:rsidRDefault="00FA323C" w:rsidP="00FA323C">
      <w:pPr>
        <w:ind w:left="-851"/>
        <w:rPr>
          <w:rFonts w:ascii="Segoe UI" w:hAnsi="Segoe UI" w:cs="Segoe UI"/>
          <w:sz w:val="18"/>
          <w:szCs w:val="18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FA323C" w:rsidRPr="00A36D20" w:rsidTr="005738D8">
        <w:trPr>
          <w:trHeight w:val="397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1020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388"/>
              <w:gridCol w:w="2124"/>
              <w:gridCol w:w="2124"/>
              <w:gridCol w:w="2125"/>
            </w:tblGrid>
            <w:tr w:rsidR="00FA323C" w:rsidRPr="00A36D20" w:rsidTr="001D4254">
              <w:trPr>
                <w:trHeight w:val="284"/>
                <w:jc w:val="center"/>
              </w:trPr>
              <w:tc>
                <w:tcPr>
                  <w:tcW w:w="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D0D0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A36D20" w:rsidRDefault="00FA323C" w:rsidP="00A36D20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FFFFFF"/>
                      <w:sz w:val="20"/>
                      <w:szCs w:val="24"/>
                    </w:rPr>
                    <w:t>3</w:t>
                  </w:r>
                  <w:r w:rsidRPr="00A36D20">
                    <w:rPr>
                      <w:rFonts w:ascii="Segoe UI" w:hAnsi="Segoe UI" w:cs="Segoe UI"/>
                      <w:b/>
                      <w:color w:val="FFFFFF"/>
                      <w:sz w:val="14"/>
                      <w:szCs w:val="14"/>
                    </w:rPr>
                    <w:t>A</w:t>
                  </w:r>
                </w:p>
              </w:tc>
              <w:tc>
                <w:tcPr>
                  <w:tcW w:w="97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A36D20" w:rsidRDefault="00FA323C" w:rsidP="00A36D20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000000"/>
                      <w:sz w:val="18"/>
                    </w:rPr>
                    <w:t>REMODELAÇÃO DE TERRENOS</w:t>
                  </w:r>
                </w:p>
              </w:tc>
            </w:tr>
            <w:tr w:rsidR="00FA323C" w:rsidRPr="00A36D20" w:rsidTr="001D4254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00000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A36D20" w:rsidRDefault="00FA323C" w:rsidP="00FA323C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ÁREAS E DADOS GERAIS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A36D20" w:rsidRDefault="00FA323C" w:rsidP="00FA323C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Licenciado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A36D20" w:rsidRDefault="00FA323C" w:rsidP="00FA323C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Proposto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A36D20" w:rsidRDefault="00FA323C" w:rsidP="00FA323C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Valor Final</w:t>
                  </w:r>
                </w:p>
              </w:tc>
            </w:tr>
            <w:tr w:rsidR="00FA323C" w:rsidRPr="00A36D20" w:rsidTr="001D4254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FA323C" w:rsidP="00FA323C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Área do prédio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FA323C" w:rsidRPr="00A36D20" w:rsidTr="001D4254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FA323C" w:rsidP="00FA323C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Área de intervenção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m²</w:t>
                  </w:r>
                  <w:proofErr w:type="gramEnd"/>
                </w:p>
              </w:tc>
            </w:tr>
            <w:tr w:rsidR="00FA323C" w:rsidRPr="00A36D20" w:rsidTr="001D4254">
              <w:trPr>
                <w:trHeight w:hRule="exact" w:val="255"/>
                <w:jc w:val="center"/>
              </w:trPr>
              <w:tc>
                <w:tcPr>
                  <w:tcW w:w="3828" w:type="dxa"/>
                  <w:gridSpan w:val="2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FA323C" w:rsidP="00FA323C">
                  <w:pPr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Movimentação de terras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  <w:vertAlign w:val="superscript"/>
                    </w:rPr>
                    <w:t>3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  <w:vertAlign w:val="superscript"/>
                    </w:rPr>
                    <w:t>3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323C" w:rsidRPr="00EC7F12" w:rsidRDefault="005738D8" w:rsidP="00FA323C">
                  <w:pPr>
                    <w:jc w:val="right"/>
                    <w:rPr>
                      <w:rFonts w:ascii="Segoe UI" w:hAnsi="Segoe UI" w:cs="Segoe UI"/>
                      <w:sz w:val="14"/>
                      <w:szCs w:val="14"/>
                    </w:rPr>
                  </w:pP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instrText xml:space="preserve"> FORMTEXT </w:instrTex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separate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> </w:t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fldChar w:fldCharType="end"/>
                  </w:r>
                  <w:r w:rsidRPr="00EC7F12">
                    <w:rPr>
                      <w:rFonts w:ascii="Segoe UI" w:hAnsi="Segoe UI" w:cs="Segoe UI"/>
                      <w:sz w:val="14"/>
                      <w:szCs w:val="14"/>
                    </w:rPr>
                    <w:t xml:space="preserve"> </w:t>
                  </w:r>
                  <w:proofErr w:type="gramStart"/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</w:rPr>
                    <w:t>m</w:t>
                  </w:r>
                  <w:r w:rsidR="00FA323C" w:rsidRPr="00EC7F12">
                    <w:rPr>
                      <w:rFonts w:ascii="Segoe UI" w:hAnsi="Segoe UI" w:cs="Segoe UI"/>
                      <w:sz w:val="14"/>
                      <w:szCs w:val="14"/>
                      <w:vertAlign w:val="superscript"/>
                    </w:rPr>
                    <w:t>3</w:t>
                  </w:r>
                  <w:proofErr w:type="gramEnd"/>
                </w:p>
              </w:tc>
            </w:tr>
          </w:tbl>
          <w:p w:rsidR="00FA323C" w:rsidRPr="00A36D20" w:rsidRDefault="00FA323C" w:rsidP="00A36D20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FA323C" w:rsidRPr="00A36D20" w:rsidRDefault="00FA323C" w:rsidP="00B65E01">
      <w:pPr>
        <w:rPr>
          <w:rFonts w:ascii="Segoe UI" w:hAnsi="Segoe UI" w:cs="Segoe UI"/>
          <w:b/>
        </w:rPr>
      </w:pPr>
    </w:p>
    <w:p w:rsidR="00B65E01" w:rsidRPr="00EC7F12" w:rsidRDefault="00B65E01" w:rsidP="009E3C01">
      <w:pPr>
        <w:pStyle w:val="PargrafodaLista"/>
        <w:numPr>
          <w:ilvl w:val="0"/>
          <w:numId w:val="2"/>
        </w:numPr>
        <w:ind w:left="-284" w:right="-852"/>
        <w:rPr>
          <w:rFonts w:ascii="Segoe UI" w:hAnsi="Segoe UI" w:cs="Segoe UI"/>
          <w:sz w:val="14"/>
          <w:szCs w:val="18"/>
        </w:rPr>
      </w:pPr>
      <w:r w:rsidRPr="00EC7F12">
        <w:rPr>
          <w:rFonts w:ascii="Segoe UI" w:hAnsi="Segoe UI" w:cs="Segoe UI"/>
          <w:sz w:val="14"/>
          <w:szCs w:val="18"/>
        </w:rPr>
        <w:t xml:space="preserve">No caso de existirem ou serem propostas diversas edificações no prédio ou prédios, deve ser apresentado um anexo </w:t>
      </w:r>
      <w:r w:rsidR="000D69E3" w:rsidRPr="00EC7F12">
        <w:rPr>
          <w:rFonts w:ascii="Segoe UI" w:hAnsi="Segoe UI" w:cs="Segoe UI"/>
          <w:sz w:val="14"/>
          <w:szCs w:val="18"/>
        </w:rPr>
        <w:t>1</w:t>
      </w:r>
      <w:r w:rsidRPr="00EC7F12">
        <w:rPr>
          <w:rFonts w:ascii="Segoe UI" w:hAnsi="Segoe UI" w:cs="Segoe UI"/>
          <w:sz w:val="14"/>
          <w:szCs w:val="18"/>
        </w:rPr>
        <w:t>A, com os campos relativos ao EDIFÍCIO devidamente preenchidos, por cada uma dessas edificações.</w:t>
      </w:r>
    </w:p>
    <w:p w:rsidR="005027B8" w:rsidRPr="00A36D20" w:rsidRDefault="005027B8">
      <w:pPr>
        <w:rPr>
          <w:rFonts w:ascii="Segoe UI" w:hAnsi="Segoe UI" w:cs="Segoe UI"/>
          <w:b/>
          <w:sz w:val="10"/>
          <w:szCs w:val="10"/>
        </w:rPr>
      </w:pPr>
      <w:r w:rsidRPr="00A36D20">
        <w:rPr>
          <w:rFonts w:ascii="Segoe UI" w:hAnsi="Segoe UI" w:cs="Segoe UI"/>
          <w:b/>
          <w:sz w:val="10"/>
          <w:szCs w:val="10"/>
        </w:rPr>
        <w:br w:type="page"/>
      </w:r>
    </w:p>
    <w:p w:rsidR="00DB4FED" w:rsidRPr="00A36D20" w:rsidRDefault="00DB4FED" w:rsidP="005027B8">
      <w:pPr>
        <w:ind w:left="-709"/>
        <w:rPr>
          <w:rFonts w:ascii="Segoe UI" w:hAnsi="Segoe UI" w:cs="Segoe UI"/>
          <w:b/>
          <w:sz w:val="10"/>
          <w:szCs w:val="10"/>
        </w:rPr>
      </w:pPr>
    </w:p>
    <w:p w:rsidR="005027B8" w:rsidRPr="00A36D20" w:rsidRDefault="005027B8" w:rsidP="005027B8">
      <w:pPr>
        <w:ind w:left="-709"/>
        <w:rPr>
          <w:rFonts w:ascii="Segoe UI" w:hAnsi="Segoe UI" w:cs="Segoe UI"/>
          <w:b/>
          <w:sz w:val="20"/>
        </w:rPr>
      </w:pPr>
      <w:r w:rsidRPr="00A36D20">
        <w:rPr>
          <w:rFonts w:ascii="Segoe UI" w:hAnsi="Segoe UI" w:cs="Segoe UI"/>
          <w:b/>
          <w:sz w:val="20"/>
        </w:rPr>
        <w:t>Anexo B – Quadro sinóptico em operações de loteamento</w:t>
      </w:r>
    </w:p>
    <w:p w:rsidR="005027B8" w:rsidRPr="00A36D20" w:rsidRDefault="005027B8" w:rsidP="005027B8">
      <w:pPr>
        <w:ind w:left="-709"/>
        <w:rPr>
          <w:rFonts w:ascii="Segoe UI" w:hAnsi="Segoe UI" w:cs="Segoe UI"/>
          <w:b/>
          <w:sz w:val="10"/>
          <w:szCs w:val="10"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517"/>
        <w:gridCol w:w="2084"/>
        <w:gridCol w:w="2084"/>
        <w:gridCol w:w="2085"/>
        <w:gridCol w:w="40"/>
      </w:tblGrid>
      <w:tr w:rsidR="00DB4FED" w:rsidRPr="00A36D20" w:rsidTr="001D4254">
        <w:trPr>
          <w:trHeight w:hRule="exact" w:val="20"/>
          <w:jc w:val="center"/>
        </w:trPr>
        <w:tc>
          <w:tcPr>
            <w:tcW w:w="10206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FED" w:rsidRPr="00A36D20" w:rsidRDefault="00DB4FED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40" w:type="dxa"/>
          </w:tcPr>
          <w:p w:rsidR="00DB4FED" w:rsidRPr="00A36D20" w:rsidRDefault="00DB4FED">
            <w:pPr>
              <w:jc w:val="center"/>
              <w:rPr>
                <w:rFonts w:ascii="Segoe UI" w:hAnsi="Segoe UI" w:cs="Segoe UI"/>
              </w:rPr>
            </w:pPr>
          </w:p>
        </w:tc>
      </w:tr>
      <w:tr w:rsidR="0029256C" w:rsidRPr="00A36D20" w:rsidTr="001D4254">
        <w:trPr>
          <w:gridAfter w:val="1"/>
          <w:wAfter w:w="40" w:type="dxa"/>
          <w:trHeight w:val="284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A36D20" w:rsidRDefault="0029256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  <w:r w:rsidRPr="00A36D20">
              <w:rPr>
                <w:rFonts w:ascii="Segoe UI" w:hAnsi="Segoe UI" w:cs="Segoe UI"/>
                <w:b/>
                <w:color w:val="FFFFFF"/>
                <w:sz w:val="14"/>
                <w:szCs w:val="14"/>
              </w:rPr>
              <w:t>B</w:t>
            </w:r>
          </w:p>
        </w:tc>
        <w:tc>
          <w:tcPr>
            <w:tcW w:w="9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A36D20" w:rsidRDefault="0029256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QUADRO SINÓPTICO/ÁREAS</w:t>
            </w:r>
          </w:p>
        </w:tc>
      </w:tr>
      <w:tr w:rsidR="0029256C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A36D20" w:rsidRDefault="0029256C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DADOS GERAIS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A36D20" w:rsidRDefault="0029256C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Licenciado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A36D20" w:rsidRDefault="0029256C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A36D20" w:rsidRDefault="0029256C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Valor Final</w:t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do prédio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de intervenção a lotear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sobrante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dos lotes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de implantação total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de construção total (Dec Reg 5/2019)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Habitação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Comércio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Serviços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Comércio e Serviços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Empreendimento Turístico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Industria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Armazéns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Estacionamento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AC Anexos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sdt>
        <w:sdtPr>
          <w:rPr>
            <w:rFonts w:ascii="Segoe UI" w:hAnsi="Segoe UI" w:cs="Segoe UI"/>
            <w:sz w:val="14"/>
            <w:szCs w:val="14"/>
          </w:rPr>
          <w:id w:val="-1667161669"/>
          <w15:repeatingSection/>
        </w:sdtPr>
        <w:sdtContent>
          <w:sdt>
            <w:sdtPr>
              <w:rPr>
                <w:rFonts w:ascii="Segoe UI" w:hAnsi="Segoe UI" w:cs="Segoe UI"/>
                <w:sz w:val="14"/>
                <w:szCs w:val="14"/>
              </w:rPr>
              <w:id w:val="1310585779"/>
              <w:placeholder>
                <w:docPart w:val="4C9BA84002034F3891D8EB3C0AF3833B"/>
              </w:placeholder>
              <w15:repeatingSectionItem/>
            </w:sdtPr>
            <w:sdtContent>
              <w:tr w:rsidR="00C62A29" w:rsidRPr="0029256C" w:rsidTr="008E3FD7">
                <w:trPr>
                  <w:gridAfter w:val="1"/>
                  <w:wAfter w:w="40" w:type="dxa"/>
                  <w:trHeight w:hRule="exact" w:val="255"/>
                  <w:jc w:val="center"/>
                </w:trPr>
                <w:tc>
                  <w:tcPr>
                    <w:tcW w:w="3953" w:type="dxa"/>
                    <w:gridSpan w:val="2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C62A29" w:rsidRPr="00C62A29" w:rsidRDefault="00C62A29" w:rsidP="00C62A29">
                    <w:pPr>
                      <w:ind w:left="284"/>
                      <w:rPr>
                        <w:rFonts w:ascii="Segoe UI" w:hAnsi="Segoe UI" w:cs="Segoe UI"/>
                        <w:sz w:val="14"/>
                        <w:szCs w:val="14"/>
                      </w:rPr>
                    </w:pPr>
                    <w:r w:rsidRPr="0029256C">
                      <w:rPr>
                        <w:rFonts w:ascii="Segoe UI" w:hAnsi="Segoe UI" w:cs="Segoe UI"/>
                        <w:sz w:val="14"/>
                        <w:szCs w:val="14"/>
                      </w:rPr>
                      <w:t>AC Outras utilizações</w:t>
                    </w:r>
                  </w:p>
                </w:tc>
                <w:tc>
                  <w:tcPr>
                    <w:tcW w:w="2084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C62A29" w:rsidRPr="00C62A29" w:rsidRDefault="00C62A29" w:rsidP="00C62A29">
                    <w:pPr>
                      <w:ind w:left="284"/>
                      <w:jc w:val="right"/>
                      <w:rPr>
                        <w:rFonts w:ascii="Segoe UI" w:hAnsi="Segoe UI" w:cs="Segoe UI"/>
                        <w:sz w:val="14"/>
                        <w:szCs w:val="14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t xml:space="preserve"> </w:t>
                    </w:r>
                    <w:proofErr w:type="gramStart"/>
                    <w:r w:rsidRPr="0029256C">
                      <w:rPr>
                        <w:rFonts w:ascii="Segoe UI" w:hAnsi="Segoe UI" w:cs="Segoe UI"/>
                        <w:sz w:val="14"/>
                        <w:szCs w:val="14"/>
                      </w:rPr>
                      <w:t>m²</w:t>
                    </w:r>
                    <w:proofErr w:type="gramEnd"/>
                  </w:p>
                </w:tc>
                <w:tc>
                  <w:tcPr>
                    <w:tcW w:w="2084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C62A29" w:rsidRPr="00C62A29" w:rsidRDefault="00C62A29" w:rsidP="00C62A29">
                    <w:pPr>
                      <w:ind w:left="284"/>
                      <w:jc w:val="right"/>
                      <w:rPr>
                        <w:rFonts w:ascii="Segoe UI" w:hAnsi="Segoe UI" w:cs="Segoe UI"/>
                        <w:sz w:val="14"/>
                        <w:szCs w:val="14"/>
                      </w:rPr>
                    </w:pP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instrText xml:space="preserve"> FORMTEXT </w:instrTex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fldChar w:fldCharType="end"/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 w:rsidRPr="0029256C">
                      <w:rPr>
                        <w:rFonts w:ascii="Segoe UI" w:hAnsi="Segoe UI" w:cs="Segoe UI"/>
                        <w:sz w:val="14"/>
                        <w:szCs w:val="14"/>
                      </w:rPr>
                      <w:t>m²</w:t>
                    </w:r>
                    <w:proofErr w:type="gramEnd"/>
                  </w:p>
                </w:tc>
                <w:tc>
                  <w:tcPr>
                    <w:tcW w:w="2085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C62A29" w:rsidRPr="00C62A29" w:rsidRDefault="00C62A29" w:rsidP="00C62A29">
                    <w:pPr>
                      <w:ind w:left="284"/>
                      <w:jc w:val="right"/>
                      <w:rPr>
                        <w:rFonts w:ascii="Segoe UI" w:hAnsi="Segoe UI" w:cs="Segoe UI"/>
                        <w:sz w:val="14"/>
                        <w:szCs w:val="14"/>
                      </w:rPr>
                    </w:pP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instrText xml:space="preserve"> FORMTEXT </w:instrTex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fldChar w:fldCharType="separate"/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> </w:t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fldChar w:fldCharType="end"/>
                    </w:r>
                    <w:r w:rsidRPr="00C62A29">
                      <w:rPr>
                        <w:rFonts w:ascii="Segoe UI" w:hAnsi="Segoe UI" w:cs="Segoe UI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 w:rsidRPr="0029256C">
                      <w:rPr>
                        <w:rFonts w:ascii="Segoe UI" w:hAnsi="Segoe UI" w:cs="Segoe UI"/>
                        <w:sz w:val="14"/>
                        <w:szCs w:val="14"/>
                      </w:rPr>
                      <w:t>m²</w:t>
                    </w:r>
                    <w:proofErr w:type="gramEnd"/>
                  </w:p>
                </w:tc>
              </w:tr>
            </w:sdtContent>
          </w:sdt>
        </w:sdtContent>
      </w:sdt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bruta de construção total (PDM)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Área impermeável total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m²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Percentagem de impermeabilização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29256C" w:rsidRPr="0029256C">
              <w:rPr>
                <w:rFonts w:ascii="Segoe UI" w:hAnsi="Segoe UI" w:cs="Segoe UI"/>
                <w:sz w:val="14"/>
                <w:szCs w:val="14"/>
              </w:rPr>
              <w:t>%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29256C" w:rsidRPr="0029256C">
              <w:rPr>
                <w:rFonts w:ascii="Segoe UI" w:hAnsi="Segoe UI" w:cs="Segoe UI"/>
                <w:sz w:val="14"/>
                <w:szCs w:val="14"/>
              </w:rPr>
              <w:t>%</w:t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29256C" w:rsidRPr="0029256C">
              <w:rPr>
                <w:rFonts w:ascii="Segoe UI" w:hAnsi="Segoe UI" w:cs="Segoe UI"/>
                <w:sz w:val="14"/>
                <w:szCs w:val="14"/>
              </w:rPr>
              <w:t>%</w:t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Índice de construção bruto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Índice de implantação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N.º de lotes total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Densidade bruta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Percentagem de utilização comercial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29256C" w:rsidRPr="0029256C">
              <w:rPr>
                <w:rFonts w:ascii="Segoe UI" w:hAnsi="Segoe UI" w:cs="Segoe UI"/>
                <w:sz w:val="14"/>
                <w:szCs w:val="14"/>
              </w:rPr>
              <w:t>%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29256C" w:rsidRPr="0029256C">
              <w:rPr>
                <w:rFonts w:ascii="Segoe UI" w:hAnsi="Segoe UI" w:cs="Segoe UI"/>
                <w:sz w:val="14"/>
                <w:szCs w:val="14"/>
              </w:rPr>
              <w:t>%</w:t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="0029256C" w:rsidRPr="0029256C">
              <w:rPr>
                <w:rFonts w:ascii="Segoe UI" w:hAnsi="Segoe UI" w:cs="Segoe UI"/>
                <w:sz w:val="14"/>
                <w:szCs w:val="14"/>
              </w:rPr>
              <w:t>%</w:t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N.º total de pisos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Número de pisos acima da cota do solo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ind w:left="284"/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Número de pisos em cave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Cércea (altura máxima de fachada)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</w:t>
            </w:r>
            <w:proofErr w:type="gramEnd"/>
          </w:p>
        </w:tc>
      </w:tr>
      <w:tr w:rsidR="0029256C" w:rsidRPr="0029256C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29256C" w:rsidP="004B0D4E">
            <w:pPr>
              <w:rPr>
                <w:rFonts w:ascii="Segoe UI" w:hAnsi="Segoe UI" w:cs="Segoe UI"/>
                <w:sz w:val="14"/>
                <w:szCs w:val="14"/>
              </w:rPr>
            </w:pPr>
            <w:r w:rsidRPr="0029256C">
              <w:rPr>
                <w:rFonts w:ascii="Segoe UI" w:hAnsi="Segoe UI" w:cs="Segoe UI"/>
                <w:sz w:val="14"/>
                <w:szCs w:val="14"/>
              </w:rPr>
              <w:t>Altura da edificação</w:t>
            </w:r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</w:t>
            </w:r>
            <w:proofErr w:type="gramEnd"/>
          </w:p>
        </w:tc>
        <w:tc>
          <w:tcPr>
            <w:tcW w:w="208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</w:t>
            </w:r>
            <w:proofErr w:type="gramEnd"/>
          </w:p>
        </w:tc>
        <w:tc>
          <w:tcPr>
            <w:tcW w:w="2085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256C" w:rsidRPr="0029256C" w:rsidRDefault="00EB6E0A" w:rsidP="004B0D4E">
            <w:pPr>
              <w:jc w:val="right"/>
              <w:rPr>
                <w:rFonts w:ascii="Segoe UI" w:hAnsi="Segoe UI" w:cs="Segoe UI"/>
                <w:sz w:val="14"/>
                <w:szCs w:val="14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="0029256C" w:rsidRPr="0029256C">
              <w:rPr>
                <w:rFonts w:ascii="Segoe UI" w:hAnsi="Segoe UI" w:cs="Segoe UI"/>
                <w:sz w:val="14"/>
                <w:szCs w:val="14"/>
              </w:rPr>
              <w:t>m</w:t>
            </w:r>
            <w:proofErr w:type="gramEnd"/>
          </w:p>
        </w:tc>
      </w:tr>
    </w:tbl>
    <w:p w:rsidR="005027B8" w:rsidRPr="00A36D20" w:rsidRDefault="005027B8">
      <w:pPr>
        <w:rPr>
          <w:rFonts w:ascii="Segoe UI" w:hAnsi="Segoe UI" w:cs="Segoe UI"/>
          <w:b/>
        </w:rPr>
      </w:pPr>
    </w:p>
    <w:p w:rsidR="005027B8" w:rsidRPr="00A36D20" w:rsidRDefault="005027B8">
      <w:pPr>
        <w:rPr>
          <w:rFonts w:ascii="Segoe UI" w:hAnsi="Segoe UI" w:cs="Segoe UI"/>
          <w:b/>
        </w:rPr>
      </w:pPr>
      <w:r w:rsidRPr="00A36D20">
        <w:rPr>
          <w:rFonts w:ascii="Segoe UI" w:hAnsi="Segoe UI" w:cs="Segoe UI"/>
          <w:b/>
        </w:rPr>
        <w:br w:type="page"/>
      </w:r>
    </w:p>
    <w:p w:rsidR="00DB4FED" w:rsidRPr="00A36D20" w:rsidRDefault="00DB4FED">
      <w:pPr>
        <w:rPr>
          <w:rFonts w:ascii="Segoe UI" w:hAnsi="Segoe UI" w:cs="Segoe UI"/>
          <w:b/>
          <w:sz w:val="10"/>
          <w:szCs w:val="10"/>
        </w:rPr>
      </w:pPr>
    </w:p>
    <w:p w:rsidR="00D31A3F" w:rsidRPr="00A36D20" w:rsidRDefault="006E50A2" w:rsidP="00D31A3F">
      <w:pPr>
        <w:ind w:left="-709"/>
        <w:rPr>
          <w:rFonts w:ascii="Segoe UI" w:hAnsi="Segoe UI" w:cs="Segoe UI"/>
          <w:b/>
        </w:rPr>
      </w:pPr>
      <w:r w:rsidRPr="00A36D20">
        <w:rPr>
          <w:rFonts w:ascii="Segoe UI" w:hAnsi="Segoe UI" w:cs="Segoe UI"/>
          <w:b/>
          <w:sz w:val="20"/>
        </w:rPr>
        <w:t>Anexo C</w:t>
      </w:r>
      <w:r w:rsidR="00D31A3F" w:rsidRPr="00A36D20">
        <w:rPr>
          <w:rFonts w:ascii="Segoe UI" w:hAnsi="Segoe UI" w:cs="Segoe UI"/>
          <w:b/>
          <w:sz w:val="20"/>
        </w:rPr>
        <w:t xml:space="preserve"> – Áreas de cedência e estacionamentos</w:t>
      </w:r>
    </w:p>
    <w:p w:rsidR="00D31A3F" w:rsidRPr="00A36D20" w:rsidRDefault="00D31A3F">
      <w:pPr>
        <w:rPr>
          <w:rFonts w:ascii="Segoe UI" w:hAnsi="Segoe UI" w:cs="Segoe UI"/>
          <w:b/>
          <w:sz w:val="10"/>
          <w:szCs w:val="10"/>
        </w:rPr>
      </w:pPr>
    </w:p>
    <w:tbl>
      <w:tblPr>
        <w:tblW w:w="103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"/>
        <w:gridCol w:w="3519"/>
        <w:gridCol w:w="2116"/>
        <w:gridCol w:w="2117"/>
        <w:gridCol w:w="2117"/>
      </w:tblGrid>
      <w:tr w:rsidR="00EB6E0A" w:rsidRPr="00A36D20" w:rsidTr="001D4254">
        <w:trPr>
          <w:trHeight w:val="284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E0A" w:rsidRPr="00A36D20" w:rsidRDefault="00EB6E0A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  <w:r w:rsidRPr="00A36D20">
              <w:rPr>
                <w:rFonts w:ascii="Segoe UI" w:hAnsi="Segoe UI" w:cs="Segoe UI"/>
                <w:b/>
                <w:color w:val="FFFFFF"/>
                <w:sz w:val="14"/>
                <w:szCs w:val="14"/>
              </w:rPr>
              <w:t>C</w:t>
            </w:r>
          </w:p>
        </w:tc>
        <w:tc>
          <w:tcPr>
            <w:tcW w:w="9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E0A" w:rsidRPr="00A36D20" w:rsidRDefault="00EB6E0A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CEDÊNCIAS AO MUNICÍPIO</w:t>
            </w:r>
          </w:p>
        </w:tc>
      </w:tr>
      <w:tr w:rsidR="00134D28" w:rsidRPr="00A36D20" w:rsidTr="00134D28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A36D20" w:rsidRDefault="00134D28" w:rsidP="00134D28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DE CEDÊNCIA AO DOMÍNIO MUNICIPAL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A36D20" w:rsidRDefault="00134D28" w:rsidP="00134D2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Licenciado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134D28" w:rsidRPr="00A36D20" w:rsidRDefault="00134D28" w:rsidP="00134D2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134D28" w:rsidRPr="00A36D20" w:rsidRDefault="00134D28" w:rsidP="00134D2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Valor Final</w:t>
            </w:r>
          </w:p>
        </w:tc>
      </w:tr>
      <w:tr w:rsidR="00134D28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arruamentos e passeios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34D28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estacionamento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34D28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espaços verdes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34D28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equipamentos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134D28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outras infraestruturas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4D28" w:rsidRPr="00EB6E0A" w:rsidRDefault="00134D28" w:rsidP="00134D28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 xml:space="preserve">Área de cedência para </w:t>
            </w:r>
            <w:r>
              <w:rPr>
                <w:rFonts w:ascii="Segoe UI" w:hAnsi="Segoe UI" w:cs="Segoe UI"/>
                <w:sz w:val="14"/>
                <w:szCs w:val="16"/>
              </w:rPr>
              <w:t>habitação pública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Total de áreas de cedência ao domínio público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10308" w:type="dxa"/>
            <w:gridSpan w:val="5"/>
            <w:tcBorders>
              <w:top w:val="single" w:sz="4" w:space="0" w:color="767171" w:themeColor="background2" w:themeShade="8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8A1BF0" w:rsidRPr="00A36D20" w:rsidTr="001D4254">
        <w:trPr>
          <w:trHeight w:val="284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2</w:t>
            </w:r>
            <w:r w:rsidRPr="00A36D20">
              <w:rPr>
                <w:rFonts w:ascii="Segoe UI" w:hAnsi="Segoe UI" w:cs="Segoe UI"/>
                <w:b/>
                <w:color w:val="FFFFFF"/>
                <w:sz w:val="14"/>
                <w:szCs w:val="14"/>
              </w:rPr>
              <w:t>C</w:t>
            </w:r>
          </w:p>
        </w:tc>
        <w:tc>
          <w:tcPr>
            <w:tcW w:w="9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ESPAÇOS VERDES E EQUIPAMENTOS DE UTILIZAÇÃO COLETIVA E INFRAESTRUTURAS DE NATUREZA PRIVADA</w:t>
            </w:r>
          </w:p>
        </w:tc>
      </w:tr>
      <w:tr w:rsidR="008A1BF0" w:rsidRPr="00A36D20" w:rsidTr="00134D28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DE ESPAÇOS VERDES E EQUIPAMENTOS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Licenciado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Valor Final</w:t>
            </w:r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espaços verdes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equipamentos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6252AA" w:rsidRPr="00A36D20" w:rsidTr="006252AA">
        <w:trPr>
          <w:trHeight w:hRule="exact" w:val="383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 xml:space="preserve">Área de </w:t>
            </w:r>
            <w:r>
              <w:rPr>
                <w:rFonts w:ascii="Segoe UI" w:hAnsi="Segoe UI" w:cs="Segoe UI"/>
                <w:sz w:val="14"/>
                <w:szCs w:val="16"/>
              </w:rPr>
              <w:t>habitação a custos controlados/ arrendamento acessível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Total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10308" w:type="dxa"/>
            <w:gridSpan w:val="5"/>
            <w:tcBorders>
              <w:top w:val="single" w:sz="4" w:space="0" w:color="767171" w:themeColor="background2" w:themeShade="8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8A1BF0" w:rsidRPr="00A36D20" w:rsidTr="001D4254">
        <w:trPr>
          <w:trHeight w:val="284"/>
          <w:jc w:val="center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3</w:t>
            </w:r>
            <w:r w:rsidRPr="00A36D20">
              <w:rPr>
                <w:rFonts w:ascii="Segoe UI" w:hAnsi="Segoe UI" w:cs="Segoe UI"/>
                <w:b/>
                <w:color w:val="FFFFFF"/>
                <w:sz w:val="14"/>
                <w:szCs w:val="14"/>
              </w:rPr>
              <w:t>C</w:t>
            </w:r>
          </w:p>
        </w:tc>
        <w:tc>
          <w:tcPr>
            <w:tcW w:w="9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ESTACIONAMENTO</w:t>
            </w:r>
          </w:p>
        </w:tc>
      </w:tr>
      <w:tr w:rsidR="008A1BF0" w:rsidRPr="00A36D20" w:rsidTr="00134D28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ESTACIONAMENTOS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Licenciado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8A1BF0" w:rsidRPr="00A36D20" w:rsidRDefault="008A1BF0" w:rsidP="008A1BF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Valor Final</w:t>
            </w:r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 xml:space="preserve">N.º total de lugares de estacionamento </w:t>
            </w:r>
            <w:r w:rsidR="006252AA">
              <w:rPr>
                <w:rFonts w:ascii="Segoe UI" w:hAnsi="Segoe UI" w:cs="Segoe UI"/>
                <w:sz w:val="14"/>
                <w:szCs w:val="16"/>
              </w:rPr>
              <w:t xml:space="preserve">de ligeiros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privados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6252AA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16"/>
              </w:rPr>
              <w:t>N.º total de lugares de estacionamento de pesados privado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2AA" w:rsidRPr="00EB6E0A" w:rsidRDefault="006252AA" w:rsidP="006252AA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estacionamento privado coberto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estacionamento privado descoberto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N.º total de lugares de estacionamento públicos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estacionamento público coberto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8A1BF0" w:rsidRPr="00A36D20" w:rsidTr="001D4254">
        <w:trPr>
          <w:trHeight w:hRule="exact" w:val="255"/>
          <w:jc w:val="center"/>
        </w:trPr>
        <w:tc>
          <w:tcPr>
            <w:tcW w:w="395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ind w:left="284"/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estacionamento público descoberto</w:t>
            </w:r>
          </w:p>
        </w:tc>
        <w:tc>
          <w:tcPr>
            <w:tcW w:w="211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  <w:tc>
          <w:tcPr>
            <w:tcW w:w="21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1BF0" w:rsidRPr="00EB6E0A" w:rsidRDefault="008A1BF0" w:rsidP="008A1BF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</w:tbl>
    <w:p w:rsidR="00FC31F0" w:rsidRPr="00A36D20" w:rsidRDefault="00FC31F0">
      <w:pPr>
        <w:rPr>
          <w:rFonts w:ascii="Segoe UI" w:hAnsi="Segoe UI" w:cs="Segoe UI"/>
          <w:b/>
        </w:rPr>
      </w:pPr>
    </w:p>
    <w:p w:rsidR="0020421D" w:rsidRPr="008F0445" w:rsidRDefault="0020421D" w:rsidP="008F0445">
      <w:pPr>
        <w:ind w:left="-709"/>
        <w:rPr>
          <w:rFonts w:ascii="Segoe UI" w:hAnsi="Segoe UI" w:cs="Segoe UI"/>
          <w:b/>
          <w:sz w:val="20"/>
        </w:rPr>
      </w:pPr>
      <w:r w:rsidRPr="00A36D20">
        <w:rPr>
          <w:rFonts w:ascii="Segoe UI" w:hAnsi="Segoe UI" w:cs="Segoe UI"/>
          <w:b/>
          <w:sz w:val="20"/>
        </w:rPr>
        <w:t xml:space="preserve">Anexo </w:t>
      </w:r>
      <w:r w:rsidR="00B70A80" w:rsidRPr="00A36D20">
        <w:rPr>
          <w:rFonts w:ascii="Segoe UI" w:hAnsi="Segoe UI" w:cs="Segoe UI"/>
          <w:b/>
          <w:sz w:val="20"/>
        </w:rPr>
        <w:t>D</w:t>
      </w:r>
      <w:r w:rsidRPr="00A36D20">
        <w:rPr>
          <w:rFonts w:ascii="Segoe UI" w:hAnsi="Segoe UI" w:cs="Segoe UI"/>
          <w:b/>
          <w:sz w:val="20"/>
        </w:rPr>
        <w:t xml:space="preserve"> – Outros pedidos</w:t>
      </w:r>
    </w:p>
    <w:p w:rsidR="0020421D" w:rsidRPr="00A36D20" w:rsidRDefault="0020421D">
      <w:pPr>
        <w:rPr>
          <w:rFonts w:ascii="Segoe UI" w:hAnsi="Segoe UI" w:cs="Segoe UI"/>
          <w:b/>
          <w:sz w:val="10"/>
          <w:szCs w:val="10"/>
        </w:rPr>
      </w:pPr>
    </w:p>
    <w:p w:rsidR="008A7AD6" w:rsidRPr="00A36D20" w:rsidRDefault="008A7AD6" w:rsidP="008A7AD6">
      <w:pPr>
        <w:rPr>
          <w:rFonts w:ascii="Segoe UI" w:hAnsi="Segoe UI" w:cs="Segoe UI"/>
          <w:b/>
          <w:sz w:val="10"/>
          <w:szCs w:val="10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8A7AD6" w:rsidRPr="00A36D20" w:rsidTr="00A36D20">
        <w:trPr>
          <w:trHeight w:val="397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1020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3388"/>
              <w:gridCol w:w="2124"/>
              <w:gridCol w:w="2124"/>
              <w:gridCol w:w="2125"/>
            </w:tblGrid>
            <w:tr w:rsidR="008A7AD6" w:rsidRPr="00A36D20" w:rsidTr="008F0445">
              <w:trPr>
                <w:trHeight w:val="284"/>
                <w:jc w:val="center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D0D0D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A36D20" w:rsidRDefault="008F0445" w:rsidP="00A36D20">
                  <w:pPr>
                    <w:rPr>
                      <w:rFonts w:ascii="Segoe UI" w:hAnsi="Segoe UI" w:cs="Segoe UI"/>
                    </w:rPr>
                  </w:pPr>
                  <w:r>
                    <w:rPr>
                      <w:rFonts w:ascii="Segoe UI" w:hAnsi="Segoe UI" w:cs="Segoe UI"/>
                      <w:b/>
                      <w:color w:val="FFFFFF"/>
                      <w:sz w:val="20"/>
                      <w:szCs w:val="24"/>
                    </w:rPr>
                    <w:lastRenderedPageBreak/>
                    <w:t>1</w:t>
                  </w:r>
                  <w:r w:rsidR="008A7AD6" w:rsidRPr="00A36D20">
                    <w:rPr>
                      <w:rFonts w:ascii="Segoe UI" w:hAnsi="Segoe UI" w:cs="Segoe UI"/>
                      <w:b/>
                      <w:color w:val="FFFFFF"/>
                      <w:sz w:val="14"/>
                      <w:szCs w:val="14"/>
                    </w:rPr>
                    <w:t>D</w:t>
                  </w:r>
                </w:p>
              </w:tc>
              <w:tc>
                <w:tcPr>
                  <w:tcW w:w="9761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A36D20" w:rsidRDefault="008A7AD6" w:rsidP="008A7AD6">
                  <w:pPr>
                    <w:rPr>
                      <w:rFonts w:ascii="Segoe UI" w:hAnsi="Segoe UI" w:cs="Segoe UI"/>
                    </w:rPr>
                  </w:pPr>
                  <w:r w:rsidRPr="00A36D20">
                    <w:rPr>
                      <w:rFonts w:ascii="Segoe UI" w:hAnsi="Segoe UI" w:cs="Segoe UI"/>
                      <w:b/>
                      <w:color w:val="000000"/>
                      <w:sz w:val="18"/>
                    </w:rPr>
                    <w:t>QUADRO DE REGISTO DE ABRIGOS</w:t>
                  </w:r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A36D20" w:rsidRDefault="008A7AD6" w:rsidP="00A36D20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ÁREAS E DADOS GERAIS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A36D20" w:rsidRDefault="008A7AD6" w:rsidP="00A36D20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Licenciado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A36D20" w:rsidRDefault="008A7AD6" w:rsidP="00A36D20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Proposto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A36D20" w:rsidRDefault="008A7AD6" w:rsidP="00A36D20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Valor Final</w:t>
                  </w:r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8A7AD6" w:rsidP="00A36D20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9D12FA">
                    <w:rPr>
                      <w:rFonts w:ascii="Segoe UI" w:hAnsi="Segoe UI" w:cs="Segoe UI"/>
                      <w:sz w:val="14"/>
                      <w:szCs w:val="16"/>
                    </w:rPr>
                    <w:t>Área do prédio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8A7AD6" w:rsidP="00A36D20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9D12FA">
                    <w:rPr>
                      <w:rFonts w:ascii="Segoe UI" w:hAnsi="Segoe UI" w:cs="Segoe UI"/>
                      <w:sz w:val="14"/>
                      <w:szCs w:val="16"/>
                    </w:rPr>
                    <w:t>Área de intervenção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8A7AD6" w:rsidP="00A36D20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9D12FA">
                    <w:rPr>
                      <w:rFonts w:ascii="Segoe UI" w:hAnsi="Segoe UI" w:cs="Segoe UI"/>
                      <w:sz w:val="14"/>
                      <w:szCs w:val="16"/>
                    </w:rPr>
                    <w:t>Área de implantação/construção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  <w:proofErr w:type="gramEnd"/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8A7AD6" w:rsidP="00A36D20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9D12FA">
                    <w:rPr>
                      <w:rFonts w:ascii="Segoe UI" w:hAnsi="Segoe UI" w:cs="Segoe UI"/>
                      <w:sz w:val="14"/>
                      <w:szCs w:val="16"/>
                    </w:rPr>
                    <w:t>Altura da fachada/Altura da edificação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proofErr w:type="gramEnd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/ m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proofErr w:type="gramEnd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/ m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proofErr w:type="gramEnd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/ m</w:t>
                  </w:r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8A7AD6" w:rsidP="00A36D20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9D12FA">
                    <w:rPr>
                      <w:rFonts w:ascii="Segoe UI" w:hAnsi="Segoe UI" w:cs="Segoe UI"/>
                      <w:sz w:val="14"/>
                      <w:szCs w:val="16"/>
                    </w:rPr>
                    <w:t>Volumetria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  <w:vertAlign w:val="superscript"/>
                    </w:rPr>
                    <w:t>3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  <w:vertAlign w:val="superscript"/>
                    </w:rPr>
                    <w:t>3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  <w:vertAlign w:val="superscript"/>
                    </w:rPr>
                    <w:t>3</w:t>
                  </w:r>
                  <w:proofErr w:type="gramEnd"/>
                </w:p>
              </w:tc>
            </w:tr>
            <w:tr w:rsidR="008A7AD6" w:rsidRPr="00A36D20" w:rsidTr="008F0445">
              <w:trPr>
                <w:trHeight w:hRule="exact" w:val="255"/>
                <w:jc w:val="center"/>
              </w:trPr>
              <w:tc>
                <w:tcPr>
                  <w:tcW w:w="3833" w:type="dxa"/>
                  <w:gridSpan w:val="2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8A7AD6" w:rsidP="00A36D20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9D12FA">
                    <w:rPr>
                      <w:rFonts w:ascii="Segoe UI" w:hAnsi="Segoe UI" w:cs="Segoe UI"/>
                      <w:sz w:val="14"/>
                      <w:szCs w:val="16"/>
                    </w:rPr>
                    <w:t>Afastamento do edifício ao eixo da via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proofErr w:type="gramEnd"/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proofErr w:type="gramEnd"/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A7AD6" w:rsidRPr="009D12FA" w:rsidRDefault="009D12FA" w:rsidP="00A36D20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proofErr w:type="gramStart"/>
                  <w:r w:rsidR="008A7AD6" w:rsidRPr="009D12FA">
                    <w:rPr>
                      <w:rFonts w:ascii="Segoe UI" w:hAnsi="Segoe UI" w:cs="Segoe UI"/>
                      <w:sz w:val="14"/>
                      <w:szCs w:val="16"/>
                    </w:rPr>
                    <w:t>m</w:t>
                  </w:r>
                  <w:proofErr w:type="gramEnd"/>
                </w:p>
              </w:tc>
            </w:tr>
          </w:tbl>
          <w:p w:rsidR="008A7AD6" w:rsidRPr="00A36D20" w:rsidRDefault="008A7AD6" w:rsidP="00A36D20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8F0445" w:rsidRDefault="008F0445" w:rsidP="008F0445">
      <w:pPr>
        <w:rPr>
          <w:rFonts w:ascii="Segoe UI" w:hAnsi="Segoe UI" w:cs="Segoe UI"/>
          <w:b/>
        </w:rPr>
      </w:pPr>
    </w:p>
    <w:p w:rsidR="00D23881" w:rsidRDefault="00D23881" w:rsidP="008F0445">
      <w:pPr>
        <w:ind w:left="-709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br/>
      </w:r>
    </w:p>
    <w:p w:rsidR="00D23881" w:rsidRDefault="00D23881"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br w:type="page"/>
      </w:r>
    </w:p>
    <w:p w:rsidR="00D23881" w:rsidRDefault="00D23881" w:rsidP="008F0445">
      <w:pPr>
        <w:ind w:left="-709"/>
        <w:rPr>
          <w:rFonts w:ascii="Segoe UI" w:hAnsi="Segoe UI" w:cs="Segoe UI"/>
          <w:b/>
          <w:sz w:val="20"/>
        </w:rPr>
      </w:pPr>
    </w:p>
    <w:p w:rsidR="0076006E" w:rsidRPr="008F0445" w:rsidRDefault="0076006E" w:rsidP="008F0445">
      <w:pPr>
        <w:ind w:left="-709"/>
        <w:rPr>
          <w:rFonts w:ascii="Segoe UI" w:hAnsi="Segoe UI" w:cs="Segoe UI"/>
          <w:b/>
          <w:sz w:val="20"/>
        </w:rPr>
      </w:pPr>
      <w:r w:rsidRPr="00A36D20">
        <w:rPr>
          <w:rFonts w:ascii="Segoe UI" w:hAnsi="Segoe UI" w:cs="Segoe UI"/>
          <w:b/>
          <w:sz w:val="20"/>
        </w:rPr>
        <w:t>Anexo E – Quadro sinóptico em operações de destaque</w:t>
      </w:r>
    </w:p>
    <w:p w:rsidR="0076006E" w:rsidRPr="00A36D20" w:rsidRDefault="0076006E" w:rsidP="0076006E">
      <w:pPr>
        <w:ind w:left="-709"/>
        <w:rPr>
          <w:rFonts w:ascii="Segoe UI" w:hAnsi="Segoe UI" w:cs="Segoe UI"/>
          <w:b/>
          <w:sz w:val="10"/>
          <w:szCs w:val="10"/>
        </w:rPr>
      </w:pPr>
    </w:p>
    <w:tbl>
      <w:tblPr>
        <w:tblW w:w="102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517"/>
        <w:gridCol w:w="6253"/>
        <w:gridCol w:w="40"/>
      </w:tblGrid>
      <w:tr w:rsidR="0076006E" w:rsidRPr="00A36D20" w:rsidTr="001D4254">
        <w:trPr>
          <w:trHeight w:hRule="exact" w:val="20"/>
          <w:jc w:val="center"/>
        </w:trPr>
        <w:tc>
          <w:tcPr>
            <w:tcW w:w="1020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06E" w:rsidRPr="00A36D20" w:rsidRDefault="0076006E" w:rsidP="00A36D20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40" w:type="dxa"/>
          </w:tcPr>
          <w:p w:rsidR="0076006E" w:rsidRPr="00A36D20" w:rsidRDefault="0076006E" w:rsidP="00A36D20">
            <w:pPr>
              <w:jc w:val="center"/>
              <w:rPr>
                <w:rFonts w:ascii="Segoe UI" w:hAnsi="Segoe UI" w:cs="Segoe UI"/>
              </w:rPr>
            </w:pPr>
          </w:p>
        </w:tc>
      </w:tr>
      <w:tr w:rsidR="009D12FA" w:rsidRPr="00A36D20" w:rsidTr="001D4254">
        <w:trPr>
          <w:gridAfter w:val="1"/>
          <w:wAfter w:w="40" w:type="dxa"/>
          <w:trHeight w:val="284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  <w:r w:rsidRPr="00A36D20">
              <w:rPr>
                <w:rFonts w:ascii="Segoe UI" w:hAnsi="Segoe UI" w:cs="Segoe UI"/>
                <w:b/>
                <w:color w:val="FFFFFF"/>
                <w:sz w:val="14"/>
                <w:szCs w:val="14"/>
              </w:rPr>
              <w:t>E</w:t>
            </w:r>
          </w:p>
        </w:tc>
        <w:tc>
          <w:tcPr>
            <w:tcW w:w="9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A36D20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QUADRO SINÓPTICO/ÁREAS</w:t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A36D20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DADOS GERAIS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A36D20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Proposto</w:t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A36D20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do prédio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A36D20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10206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0A1BB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CONFRONTAÇÕES DA PARCELA DESTACADA</w:t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a destacar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96185F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10206" w:type="dxa"/>
            <w:gridSpan w:val="3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A36D20" w:rsidRDefault="009D12FA" w:rsidP="000A1BB7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ÁREAS E CONFRONTAÇÕES DA PARCELA SOBRANTE</w:t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Utilização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6572D8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 xml:space="preserve">Área </w:t>
            </w:r>
            <w:r w:rsidR="006572D8">
              <w:rPr>
                <w:rFonts w:ascii="Segoe UI" w:hAnsi="Segoe UI" w:cs="Segoe UI"/>
                <w:sz w:val="14"/>
                <w:szCs w:val="16"/>
              </w:rPr>
              <w:t>sobrante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Área de Implantação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AC TOTAL (Dec Reg 5/2019)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ABC TOTAL (PDM)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proofErr w:type="gramStart"/>
            <w:r w:rsidRPr="009D12FA">
              <w:rPr>
                <w:rFonts w:ascii="Segoe UI" w:hAnsi="Segoe UI" w:cs="Segoe UI"/>
                <w:sz w:val="14"/>
                <w:szCs w:val="16"/>
              </w:rPr>
              <w:t>m²</w:t>
            </w:r>
            <w:proofErr w:type="gramEnd"/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acima da cota de soleira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Número de pisos em cave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norte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sul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nascente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  <w:tr w:rsidR="009D12FA" w:rsidRPr="00A36D20" w:rsidTr="001D4254">
        <w:trPr>
          <w:gridAfter w:val="1"/>
          <w:wAfter w:w="40" w:type="dxa"/>
          <w:trHeight w:hRule="exact" w:val="255"/>
          <w:jc w:val="center"/>
        </w:trPr>
        <w:tc>
          <w:tcPr>
            <w:tcW w:w="3953" w:type="dxa"/>
            <w:gridSpan w:val="2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rPr>
                <w:rFonts w:ascii="Segoe UI" w:hAnsi="Segoe UI" w:cs="Segoe UI"/>
                <w:sz w:val="14"/>
                <w:szCs w:val="16"/>
              </w:rPr>
            </w:pPr>
            <w:r w:rsidRPr="009D12FA">
              <w:rPr>
                <w:rFonts w:ascii="Segoe UI" w:hAnsi="Segoe UI" w:cs="Segoe UI"/>
                <w:sz w:val="14"/>
                <w:szCs w:val="16"/>
              </w:rPr>
              <w:t>Confrontação poente</w:t>
            </w:r>
          </w:p>
        </w:tc>
        <w:tc>
          <w:tcPr>
            <w:tcW w:w="625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12FA" w:rsidRPr="009D12FA" w:rsidRDefault="009D12FA" w:rsidP="000A1BB7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DB4FED" w:rsidRPr="00A36D20" w:rsidRDefault="00DB4FED">
      <w:pPr>
        <w:rPr>
          <w:rFonts w:ascii="Segoe UI" w:hAnsi="Segoe UI" w:cs="Segoe UI"/>
          <w:b/>
        </w:rPr>
      </w:pPr>
      <w:bookmarkStart w:id="0" w:name="_GoBack"/>
      <w:bookmarkEnd w:id="0"/>
    </w:p>
    <w:sectPr w:rsidR="00DB4FED" w:rsidRPr="00A36D20">
      <w:headerReference w:type="default" r:id="rId8"/>
      <w:footerReference w:type="default" r:id="rId9"/>
      <w:pgSz w:w="11906" w:h="16838"/>
      <w:pgMar w:top="1417" w:right="1701" w:bottom="1417" w:left="1701" w:header="170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881" w:rsidRDefault="00D23881">
      <w:r>
        <w:separator/>
      </w:r>
    </w:p>
  </w:endnote>
  <w:endnote w:type="continuationSeparator" w:id="0">
    <w:p w:rsidR="00D23881" w:rsidRDefault="00D2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881" w:rsidRDefault="00D23881" w:rsidP="00EE27D2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7896F771" wp14:editId="529F956C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" name="Imagem 1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Im_DGU_000_019_A0.0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6E24A2">
      <w:rPr>
        <w:rFonts w:ascii="Segoe UI" w:hAnsi="Segoe UI" w:cs="Segoe UI"/>
        <w:bCs/>
        <w:noProof/>
        <w:color w:val="3B3838"/>
        <w:sz w:val="14"/>
        <w:szCs w:val="14"/>
      </w:rPr>
      <w:t>7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6E24A2">
      <w:rPr>
        <w:rFonts w:ascii="Segoe UI" w:hAnsi="Segoe UI" w:cs="Segoe UI"/>
        <w:bCs/>
        <w:noProof/>
        <w:color w:val="3B3838"/>
        <w:sz w:val="14"/>
        <w:szCs w:val="14"/>
      </w:rPr>
      <w:t>7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D23881" w:rsidRPr="00690ACA" w:rsidRDefault="00D23881" w:rsidP="00690ACA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881" w:rsidRDefault="00D23881">
      <w:r>
        <w:rPr>
          <w:color w:val="000000"/>
        </w:rPr>
        <w:separator/>
      </w:r>
    </w:p>
  </w:footnote>
  <w:footnote w:type="continuationSeparator" w:id="0">
    <w:p w:rsidR="00D23881" w:rsidRDefault="00D23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881" w:rsidRDefault="00D23881" w:rsidP="008934E8">
    <w:pPr>
      <w:pStyle w:val="Cabealho"/>
      <w:tabs>
        <w:tab w:val="clear" w:pos="8504"/>
        <w:tab w:val="left" w:pos="142"/>
        <w:tab w:val="right" w:pos="9356"/>
      </w:tabs>
      <w:ind w:left="-851" w:right="-852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DC1EA81" wp14:editId="734E3D36">
          <wp:simplePos x="0" y="0"/>
          <wp:positionH relativeFrom="column">
            <wp:posOffset>-424707</wp:posOffset>
          </wp:positionH>
          <wp:positionV relativeFrom="paragraph">
            <wp:posOffset>-671195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ict>
        <v:rect id="_x0000_i1025" style="width:510.2pt;height:1.5pt" o:hralign="center" o:hrstd="t" o:hrnoshade="t" o:hr="t" fillcolor="#0d0d0d [3069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A5505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6C4D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ED"/>
    <w:rsid w:val="00020A9E"/>
    <w:rsid w:val="00074557"/>
    <w:rsid w:val="000A1BB7"/>
    <w:rsid w:val="000D69E3"/>
    <w:rsid w:val="0013218C"/>
    <w:rsid w:val="00134D28"/>
    <w:rsid w:val="00135F46"/>
    <w:rsid w:val="00185D91"/>
    <w:rsid w:val="001D4254"/>
    <w:rsid w:val="001E4C0A"/>
    <w:rsid w:val="0020421D"/>
    <w:rsid w:val="002101E2"/>
    <w:rsid w:val="0029256C"/>
    <w:rsid w:val="002A236A"/>
    <w:rsid w:val="002D412B"/>
    <w:rsid w:val="002E30C6"/>
    <w:rsid w:val="0030526A"/>
    <w:rsid w:val="00320DE8"/>
    <w:rsid w:val="003F6F88"/>
    <w:rsid w:val="00491A92"/>
    <w:rsid w:val="004B0D4E"/>
    <w:rsid w:val="004B4FC8"/>
    <w:rsid w:val="005027B8"/>
    <w:rsid w:val="005214B6"/>
    <w:rsid w:val="0054221D"/>
    <w:rsid w:val="00570BB7"/>
    <w:rsid w:val="005738D8"/>
    <w:rsid w:val="00616E6C"/>
    <w:rsid w:val="006252AA"/>
    <w:rsid w:val="006572D8"/>
    <w:rsid w:val="00690ACA"/>
    <w:rsid w:val="00696C16"/>
    <w:rsid w:val="006E24A2"/>
    <w:rsid w:val="006E50A2"/>
    <w:rsid w:val="006E6088"/>
    <w:rsid w:val="0076006E"/>
    <w:rsid w:val="007C12E7"/>
    <w:rsid w:val="007F4740"/>
    <w:rsid w:val="008522D7"/>
    <w:rsid w:val="00861196"/>
    <w:rsid w:val="008934E8"/>
    <w:rsid w:val="008A1BF0"/>
    <w:rsid w:val="008A7AD6"/>
    <w:rsid w:val="008E0335"/>
    <w:rsid w:val="008E3FD7"/>
    <w:rsid w:val="008F0445"/>
    <w:rsid w:val="0096185F"/>
    <w:rsid w:val="00983486"/>
    <w:rsid w:val="009D12FA"/>
    <w:rsid w:val="009E3C01"/>
    <w:rsid w:val="00A36D20"/>
    <w:rsid w:val="00B17553"/>
    <w:rsid w:val="00B3261B"/>
    <w:rsid w:val="00B44501"/>
    <w:rsid w:val="00B65E01"/>
    <w:rsid w:val="00B70A80"/>
    <w:rsid w:val="00BC4437"/>
    <w:rsid w:val="00C62A29"/>
    <w:rsid w:val="00C66706"/>
    <w:rsid w:val="00CE656E"/>
    <w:rsid w:val="00CF326D"/>
    <w:rsid w:val="00CF5E3F"/>
    <w:rsid w:val="00D23881"/>
    <w:rsid w:val="00D31A3F"/>
    <w:rsid w:val="00D91F49"/>
    <w:rsid w:val="00DB4FED"/>
    <w:rsid w:val="00DF632F"/>
    <w:rsid w:val="00E24ECF"/>
    <w:rsid w:val="00E4019C"/>
    <w:rsid w:val="00EA3723"/>
    <w:rsid w:val="00EB6E0A"/>
    <w:rsid w:val="00EC62FA"/>
    <w:rsid w:val="00EC67A8"/>
    <w:rsid w:val="00EC7F12"/>
    <w:rsid w:val="00EE0570"/>
    <w:rsid w:val="00EE27D2"/>
    <w:rsid w:val="00F83BB8"/>
    <w:rsid w:val="00FA323C"/>
    <w:rsid w:val="00FA48F5"/>
    <w:rsid w:val="00FC132C"/>
    <w:rsid w:val="00FC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9742A72B-A2C7-45D8-8FC1-51367E8F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sz w:val="20"/>
      <w:szCs w:val="20"/>
      <w:lang w:eastAsia="pt-PT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</w:pPr>
  </w:style>
  <w:style w:type="paragraph" w:styleId="Textodebalo">
    <w:name w:val="Balloon Text"/>
    <w:basedOn w:val="Normal"/>
    <w:pPr>
      <w:suppressAutoHyphens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odecomentrio">
    <w:name w:val="annotation text"/>
    <w:basedOn w:val="Normal"/>
    <w:pPr>
      <w:suppressAutoHyphens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CabealhoCarter">
    <w:name w:val="Cabeçalho Caráter"/>
    <w:basedOn w:val="Tipodeletrapredefinidodopargrafo"/>
  </w:style>
  <w:style w:type="character" w:customStyle="1" w:styleId="RodapCarter">
    <w:name w:val="Rodapé Caráter"/>
    <w:basedOn w:val="Tipodeletrapredefinidodopargrafo"/>
    <w:uiPriority w:val="99"/>
  </w:style>
  <w:style w:type="character" w:customStyle="1" w:styleId="TextodebaloCarter">
    <w:name w:val="Texto de balão Caráter"/>
    <w:basedOn w:val="Tipodeletrapredefinidodopargrafo"/>
    <w:rPr>
      <w:rFonts w:ascii="Segoe UI" w:eastAsia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rPr>
      <w:b/>
      <w:bCs/>
      <w:sz w:val="20"/>
      <w:szCs w:val="20"/>
    </w:rPr>
  </w:style>
  <w:style w:type="paragraph" w:styleId="PargrafodaLista">
    <w:name w:val="List Paragraph"/>
    <w:basedOn w:val="Normal"/>
    <w:pPr>
      <w:ind w:left="720"/>
    </w:pPr>
  </w:style>
  <w:style w:type="character" w:styleId="Nmerodepgina">
    <w:name w:val="page number"/>
    <w:basedOn w:val="Tipodeletrapredefinidodopargrafo"/>
    <w:rsid w:val="00690ACA"/>
  </w:style>
  <w:style w:type="character" w:styleId="TextodoMarcadordePosio">
    <w:name w:val="Placeholder Text"/>
    <w:basedOn w:val="Tipodeletrapredefinidodopargrafo"/>
    <w:uiPriority w:val="99"/>
    <w:semiHidden/>
    <w:rsid w:val="00A36D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D1C6F-44B7-4C7A-AC76-84ED352BC109}"/>
      </w:docPartPr>
      <w:docPartBody>
        <w:p w:rsidR="00026884" w:rsidRDefault="00026884">
          <w:r w:rsidRPr="001F5F7E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4C9BA84002034F3891D8EB3C0AF38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2363BB-31FD-4F4E-9A5C-9164642FC1AC}"/>
      </w:docPartPr>
      <w:docPartBody>
        <w:p w:rsidR="00DA2B1A" w:rsidRDefault="00F5592C" w:rsidP="00F5592C">
          <w:pPr>
            <w:pStyle w:val="4C9BA84002034F3891D8EB3C0AF3833B"/>
          </w:pPr>
          <w:r w:rsidRPr="001F5F7E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84"/>
    <w:rsid w:val="00026884"/>
    <w:rsid w:val="00554DA4"/>
    <w:rsid w:val="00CA0B9D"/>
    <w:rsid w:val="00DA2B1A"/>
    <w:rsid w:val="00DC51B4"/>
    <w:rsid w:val="00F5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5592C"/>
    <w:rPr>
      <w:color w:val="808080"/>
    </w:rPr>
  </w:style>
  <w:style w:type="paragraph" w:customStyle="1" w:styleId="7A83E1FF65904D4C807DC581C44049AD">
    <w:name w:val="7A83E1FF65904D4C807DC581C44049AD"/>
    <w:rsid w:val="00F5592C"/>
  </w:style>
  <w:style w:type="paragraph" w:customStyle="1" w:styleId="2B65AFB3DDF04F20A01ACBDCE2CF8155">
    <w:name w:val="2B65AFB3DDF04F20A01ACBDCE2CF8155"/>
    <w:rsid w:val="00F5592C"/>
  </w:style>
  <w:style w:type="paragraph" w:customStyle="1" w:styleId="7D6DAD5F25294023AD96E17B320FDAD4">
    <w:name w:val="7D6DAD5F25294023AD96E17B320FDAD4"/>
    <w:rsid w:val="00F5592C"/>
  </w:style>
  <w:style w:type="paragraph" w:customStyle="1" w:styleId="D2EBDB4A499845EBB50114A4623E1A4C">
    <w:name w:val="D2EBDB4A499845EBB50114A4623E1A4C"/>
    <w:rsid w:val="00F5592C"/>
  </w:style>
  <w:style w:type="paragraph" w:customStyle="1" w:styleId="27428B9F00434A548666922E0DDDB933">
    <w:name w:val="27428B9F00434A548666922E0DDDB933"/>
    <w:rsid w:val="00F5592C"/>
  </w:style>
  <w:style w:type="paragraph" w:customStyle="1" w:styleId="5C78E034BD7F43E19DE6B1B34C12979D">
    <w:name w:val="5C78E034BD7F43E19DE6B1B34C12979D"/>
    <w:rsid w:val="00F5592C"/>
  </w:style>
  <w:style w:type="paragraph" w:customStyle="1" w:styleId="D59A142913F5435D9F72090F3BC1955C">
    <w:name w:val="D59A142913F5435D9F72090F3BC1955C"/>
    <w:rsid w:val="00F5592C"/>
  </w:style>
  <w:style w:type="paragraph" w:customStyle="1" w:styleId="D1E80E6CAB104CD981FE8B094C5325AA">
    <w:name w:val="D1E80E6CAB104CD981FE8B094C5325AA"/>
    <w:rsid w:val="00F5592C"/>
  </w:style>
  <w:style w:type="paragraph" w:customStyle="1" w:styleId="7B72EA0C6C73402BAD36D587010F673D">
    <w:name w:val="7B72EA0C6C73402BAD36D587010F673D"/>
    <w:rsid w:val="00F5592C"/>
  </w:style>
  <w:style w:type="paragraph" w:customStyle="1" w:styleId="3837AE660BF246B3A2B053E71031CF04">
    <w:name w:val="3837AE660BF246B3A2B053E71031CF04"/>
    <w:rsid w:val="00F5592C"/>
  </w:style>
  <w:style w:type="paragraph" w:customStyle="1" w:styleId="5F4F09A65DB34C02A69D95C04E283B91">
    <w:name w:val="5F4F09A65DB34C02A69D95C04E283B91"/>
    <w:rsid w:val="00F5592C"/>
  </w:style>
  <w:style w:type="paragraph" w:customStyle="1" w:styleId="4C9BA84002034F3891D8EB3C0AF3833B">
    <w:name w:val="4C9BA84002034F3891D8EB3C0AF3833B"/>
    <w:rsid w:val="00F559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D42B4-2BB5-4348-97EC-7BBAE1EF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62077D7</Template>
  <TotalTime>314</TotalTime>
  <Pages>7</Pages>
  <Words>2827</Words>
  <Characters>15271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</dc:creator>
  <dc:description/>
  <cp:lastModifiedBy>Patricia Nascimento</cp:lastModifiedBy>
  <cp:revision>61</cp:revision>
  <cp:lastPrinted>2021-06-17T09:12:00Z</cp:lastPrinted>
  <dcterms:created xsi:type="dcterms:W3CDTF">2021-03-23T09:44:00Z</dcterms:created>
  <dcterms:modified xsi:type="dcterms:W3CDTF">2024-03-16T17:49:00Z</dcterms:modified>
</cp:coreProperties>
</file>